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84154" w14:textId="770AAF15" w:rsidR="006A319C" w:rsidRPr="007B0B04" w:rsidRDefault="007B0B04" w:rsidP="006A319C">
      <w:pPr>
        <w:pStyle w:val="berschrift3"/>
      </w:pPr>
      <w:r>
        <w:t>Cyfrowa teczka zamówień — rejestrowanie poprawek produkcyjnych za pomocą zaledwie dwóch kliknięć!</w:t>
      </w:r>
    </w:p>
    <w:p w14:paraId="0F51901D" w14:textId="5B3B7D78" w:rsidR="0066716B" w:rsidRPr="007B0B04" w:rsidRDefault="007B0B04" w:rsidP="00C45AD8">
      <w:pPr>
        <w:pStyle w:val="berschrift1"/>
      </w:pPr>
      <w:r>
        <w:t>Wszystko pod kontrolą — również poprawki produkcyjne!</w:t>
      </w:r>
    </w:p>
    <w:p w14:paraId="357419FB" w14:textId="504E7270" w:rsidR="00A36872" w:rsidRDefault="00A36872" w:rsidP="00C16716">
      <w:pPr>
        <w:rPr>
          <w:b/>
        </w:rPr>
      </w:pPr>
      <w:r>
        <w:rPr>
          <w:b/>
        </w:rPr>
        <w:t>Duża liczba zleceń oznacza również dużą liczbę elementów, które codziennie przechodzą przez kilka stacji produkcyjnych. W związku z tym może się zdarzyć, że element zostanie przypadkowo uszkodzony i konieczne będzie jego odtworzenie. Poprawki produkcyjne powodują przerwanie bieżących zleceń, często prowadzą do wydłużenia czasu oczekiwania, zwiększonego, niezarejestrowanego zużycia materiałów i dodatkowych nakładów czasu. Dlatego też wiele firm zadaje sobie następujące pytanie: „W jaki sposób poprawka produkcyjna może powrócić do procesu produkcyjnego w kontrolowany sposób, nie powodując przy tym dużego nakładu pracy?”.</w:t>
      </w:r>
    </w:p>
    <w:p w14:paraId="4CE1998A" w14:textId="4F1CE095" w:rsidR="00E52494" w:rsidRDefault="00DC42EC" w:rsidP="00C16716">
      <w:pPr>
        <w:rPr>
          <w:b/>
        </w:rPr>
      </w:pPr>
      <w:r>
        <w:rPr>
          <w:b/>
        </w:rPr>
        <w:t>productionManager rozwiązuje dokładnie te wyzwania w mgnieniu oka i zapewnia zorganizowane procesy poprawek produkcyjnych.</w:t>
      </w:r>
    </w:p>
    <w:p w14:paraId="161E6E95" w14:textId="42CCDA8D" w:rsidR="00A552AF" w:rsidRDefault="00A40F1D" w:rsidP="00833FE2">
      <w:pPr>
        <w:pStyle w:val="berschrift2"/>
      </w:pPr>
      <w:r>
        <w:t>Zorganizowany proces poprawek produkcyjnych elementów</w:t>
      </w:r>
    </w:p>
    <w:p w14:paraId="615BBDF3" w14:textId="081F1537" w:rsidR="00673B1D" w:rsidRDefault="00214FDA" w:rsidP="003D266E">
      <w:r>
        <w:t>W cyfrowej teczce zamówień productionManager można nie tylko zarządzać zleceniami i śledzić ich postęp w czasie rzeczywistym, ale także rejestrować elementy po poprawkach — a to wszystko w mgnieniu oka!</w:t>
      </w:r>
    </w:p>
    <w:p w14:paraId="0EE4111A" w14:textId="29B4E883" w:rsidR="00930F75" w:rsidRDefault="002878C1" w:rsidP="003D266E">
      <w:r>
        <w:t>Elementy do poprawy są wprowadzane bezpośrednio w produkcji i pojawiają się automatycznie w przygotowaniu produkcji w productionManager. Cyfrowa teczka zamówień zapewnia elastyczne opcje w tym zakresie — przechwycenie elementu poprzez zeskanowanie i wysłanie go bezpośrednio lub opcjonalne dodanie dalszych informacji, takich jak przyczyna usterki, zdjęcia i dodatkowe komentarze lub załączniki w formie dokumentów, aby zapewnić szybkie i ukierunkowane przetwarzanie poprawek produkcyjnych. Można wybrać odpowiednią kategorię błędu spośród już dostępnych.</w:t>
      </w:r>
    </w:p>
    <w:p w14:paraId="50DE2065" w14:textId="77777777" w:rsidR="000C6E5B" w:rsidRDefault="000C6E5B" w:rsidP="003D266E"/>
    <w:p w14:paraId="78E2F1C1" w14:textId="77777777" w:rsidR="000C6E5B" w:rsidRDefault="000C6E5B" w:rsidP="003D266E"/>
    <w:p w14:paraId="7BF84668" w14:textId="2AB52D49" w:rsidR="00C40680" w:rsidRPr="00C40680" w:rsidRDefault="0068528E" w:rsidP="005C3FA0">
      <w:pPr>
        <w:pStyle w:val="berschrift2"/>
        <w:rPr>
          <w:b w:val="0"/>
          <w:color w:val="000000" w:themeColor="text1"/>
          <w:sz w:val="22"/>
        </w:rPr>
      </w:pPr>
      <w:r>
        <w:rPr>
          <w:b w:val="0"/>
          <w:color w:val="000000" w:themeColor="text1"/>
          <w:sz w:val="22"/>
        </w:rPr>
        <w:t>Kolejnym plusem jest możliwość bezpośredniego powiadomienia odpowiedzialnego pracownika w dziale przygotowania produkcji. Następnie pracownik otrzymuje odpowiednie powiadomienie w aplikacji i może kontynuować przetwarzanie poprawki produkcyjnej. Pracownik produkcji może również otrzymać powiadomienie i zobaczyć status swoich zgłoszonych do poprawy elementów.</w:t>
      </w:r>
    </w:p>
    <w:p w14:paraId="1F494A19" w14:textId="20CF2725" w:rsidR="005C3FA0" w:rsidRDefault="005C3FA0" w:rsidP="005C3FA0">
      <w:pPr>
        <w:pStyle w:val="berschrift2"/>
      </w:pPr>
      <w:r>
        <w:t>Szybkość i kontrola dzięki cyfrowym kanałom komunikacji</w:t>
      </w:r>
    </w:p>
    <w:p w14:paraId="77C09585" w14:textId="4129FE50" w:rsidR="00713AAF" w:rsidRPr="00D32679" w:rsidRDefault="005C3FA0" w:rsidP="00713AAF">
      <w:r>
        <w:t xml:space="preserve">Poprawki produkcyjne są rejestrowane i przetwarzane cyfrowo, dzięki temu komunikacja przebiega płynnie i bez żadnych ręcznych etapów pośrednich. W ten sposób poprawki produkcyjne szybko i w kontrolowany sposób powracają do procesu produkcyjnego. Oznacza to, że w programie productionManager w postępie zamówienia można w dowolnym momencie śledzić status produkcji poprawek oraz podglądać w produkcji. </w:t>
      </w:r>
    </w:p>
    <w:p w14:paraId="0F519029" w14:textId="71B8C79F" w:rsidR="00F2656D" w:rsidRPr="00D32679" w:rsidRDefault="00D65A21" w:rsidP="004C1B1D">
      <w:pPr>
        <w:pStyle w:val="KeinLeerraum"/>
        <w:rPr>
          <w:b w:val="0"/>
        </w:rPr>
      </w:pPr>
      <w:r>
        <w:br w:type="page"/>
      </w:r>
    </w:p>
    <w:p w14:paraId="0F51902A" w14:textId="77777777" w:rsidR="00F2656D" w:rsidRPr="00D32679" w:rsidRDefault="00F2656D" w:rsidP="00F2656D">
      <w:pPr>
        <w:pStyle w:val="KeinLeerraum"/>
        <w:rPr>
          <w:b w:val="0"/>
        </w:rPr>
      </w:pPr>
    </w:p>
    <w:p w14:paraId="0F51902B" w14:textId="77777777" w:rsidR="008547A0" w:rsidRPr="00D32679" w:rsidRDefault="008547A0" w:rsidP="00F2656D">
      <w:pPr>
        <w:pStyle w:val="KeinLeerraum"/>
        <w:rPr>
          <w:b w:val="0"/>
        </w:rPr>
      </w:pPr>
    </w:p>
    <w:p w14:paraId="0F51902F" w14:textId="1447D6B4" w:rsidR="00F2656D" w:rsidRPr="00D32679" w:rsidRDefault="00D42361" w:rsidP="00F2656D">
      <w:pPr>
        <w:pStyle w:val="KeinLeerraum"/>
        <w:rPr>
          <w:b w:val="0"/>
        </w:rPr>
      </w:pPr>
      <w:r>
        <w:rPr>
          <w:b w:val="0"/>
          <w:noProof/>
        </w:rPr>
        <w:drawing>
          <wp:inline distT="0" distB="0" distL="0" distR="0" wp14:anchorId="23047C40" wp14:editId="2E10B9F9">
            <wp:extent cx="5400675" cy="3602355"/>
            <wp:effectExtent l="0" t="0" r="952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3602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083648" w14:textId="77777777" w:rsidR="00791609" w:rsidRPr="00D32679" w:rsidRDefault="00791609" w:rsidP="00F2656D">
      <w:pPr>
        <w:pStyle w:val="KeinLeerraum"/>
        <w:rPr>
          <w:b w:val="0"/>
        </w:rPr>
      </w:pPr>
    </w:p>
    <w:p w14:paraId="0F519030" w14:textId="77777777" w:rsidR="00B57FAC" w:rsidRPr="00D32679" w:rsidRDefault="00B57FAC" w:rsidP="00F2656D">
      <w:pPr>
        <w:pStyle w:val="Titel"/>
      </w:pPr>
      <w:r>
        <w:t>Zdjęcie 1:</w:t>
      </w:r>
    </w:p>
    <w:p w14:paraId="4C6D4EED" w14:textId="55E517AB" w:rsidR="00A552AF" w:rsidRPr="004F7C35" w:rsidRDefault="00A6766D" w:rsidP="004F7C35">
      <w:pPr>
        <w:pStyle w:val="KeinLeerraum"/>
        <w:rPr>
          <w:b w:val="0"/>
        </w:rPr>
      </w:pPr>
      <w:r>
        <w:rPr>
          <w:b w:val="0"/>
        </w:rPr>
        <w:t xml:space="preserve">W produkcji można wprowadzić poprawkę produkcyjną za pomocą zaledwie dwóch kliknięć! </w:t>
      </w:r>
    </w:p>
    <w:p w14:paraId="32736F20" w14:textId="77777777" w:rsidR="009B738E" w:rsidRDefault="009B738E" w:rsidP="009B738E"/>
    <w:p w14:paraId="36E0878C" w14:textId="29864BF7" w:rsidR="00791609" w:rsidRDefault="00D42361" w:rsidP="009B738E">
      <w:r>
        <w:rPr>
          <w:noProof/>
        </w:rPr>
        <w:lastRenderedPageBreak/>
        <w:drawing>
          <wp:inline distT="0" distB="0" distL="0" distR="0" wp14:anchorId="201D0126" wp14:editId="7452F869">
            <wp:extent cx="5400675" cy="3600450"/>
            <wp:effectExtent l="0" t="0" r="9525" b="0"/>
            <wp:docPr id="3" name="Grafik 3" descr="Ein Bild, das Text, Person, Computermonitor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Text, Person, Computermonitor, Im Haus enthält.&#10;&#10;Automatisch generierte Beschreibu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159A13" w14:textId="44E064E1" w:rsidR="009B738E" w:rsidRDefault="009B738E" w:rsidP="009B738E">
      <w:pPr>
        <w:pStyle w:val="Titel"/>
      </w:pPr>
      <w:r>
        <w:t>Zdjęcie 2:</w:t>
      </w:r>
    </w:p>
    <w:p w14:paraId="22B80A41" w14:textId="099097FE" w:rsidR="004F7C35" w:rsidRPr="004F7C35" w:rsidRDefault="00A6766D" w:rsidP="004F7C35">
      <w:pPr>
        <w:pStyle w:val="KeinLeerraum"/>
        <w:rPr>
          <w:b w:val="0"/>
        </w:rPr>
      </w:pPr>
      <w:r>
        <w:rPr>
          <w:b w:val="0"/>
        </w:rPr>
        <w:t>Pracownik w dziale przygotowania produkcji jest automatycznie powiadamiany i może bezpośrednio kontynuować przetwarzanie poprawki produkcyjnej.</w:t>
      </w:r>
    </w:p>
    <w:p w14:paraId="00C3C2D2" w14:textId="77777777" w:rsidR="009B738E" w:rsidRDefault="009B738E" w:rsidP="009B738E"/>
    <w:p w14:paraId="24DDFED2" w14:textId="77777777" w:rsidR="004C1B1D" w:rsidRDefault="004C1B1D" w:rsidP="004C1B1D">
      <w:pPr>
        <w:pStyle w:val="KeinLeerraum"/>
      </w:pPr>
      <w:r>
        <w:t>Zdjęcia</w:t>
      </w:r>
    </w:p>
    <w:p w14:paraId="7385864B" w14:textId="77777777" w:rsidR="004C1B1D" w:rsidRDefault="004C1B1D" w:rsidP="004C1B1D">
      <w:pPr>
        <w:pStyle w:val="KeinLeerraum"/>
        <w:rPr>
          <w:b w:val="0"/>
        </w:rPr>
      </w:pPr>
      <w:r>
        <w:rPr>
          <w:b w:val="0"/>
        </w:rPr>
        <w:t>Źródło: HOMAG Group AG</w:t>
      </w:r>
    </w:p>
    <w:p w14:paraId="0F519032" w14:textId="77777777" w:rsidR="00B57FAC" w:rsidRPr="001234BA" w:rsidRDefault="00B57FAC" w:rsidP="00F2656D">
      <w:pPr>
        <w:pStyle w:val="Titel"/>
      </w:pPr>
    </w:p>
    <w:p w14:paraId="0F519033" w14:textId="77777777" w:rsidR="00B57FAC" w:rsidRPr="001234BA" w:rsidRDefault="00B57FAC" w:rsidP="00F2656D">
      <w:pPr>
        <w:pStyle w:val="Titel"/>
      </w:pPr>
    </w:p>
    <w:p w14:paraId="0F519038" w14:textId="77777777" w:rsidR="00481597" w:rsidRPr="001234BA" w:rsidRDefault="00481597" w:rsidP="00F2656D">
      <w:pPr>
        <w:pStyle w:val="Titel"/>
        <w:pBdr>
          <w:bottom w:val="single" w:sz="6" w:space="1" w:color="auto"/>
        </w:pBdr>
      </w:pPr>
    </w:p>
    <w:p w14:paraId="0F519039" w14:textId="77777777" w:rsidR="00F2656D" w:rsidRDefault="00F2656D" w:rsidP="008547A0">
      <w:pPr>
        <w:pStyle w:val="Untertitel"/>
      </w:pPr>
    </w:p>
    <w:p w14:paraId="0F51903A" w14:textId="77777777" w:rsidR="00F2656D" w:rsidRPr="00F2656D" w:rsidRDefault="00F2656D" w:rsidP="008547A0">
      <w:pPr>
        <w:pStyle w:val="Untertitel"/>
      </w:pPr>
    </w:p>
    <w:p w14:paraId="0F51903B" w14:textId="77777777" w:rsidR="00F2656D" w:rsidRPr="008547A0" w:rsidRDefault="00F2656D" w:rsidP="008547A0">
      <w:pPr>
        <w:pStyle w:val="Untertitel"/>
        <w:rPr>
          <w:b/>
        </w:rPr>
      </w:pPr>
      <w:r>
        <w:rPr>
          <w:b/>
        </w:rPr>
        <w:t>W przypadku pytań prosimy o kontakt:</w:t>
      </w:r>
    </w:p>
    <w:p w14:paraId="0F51903C" w14:textId="77777777" w:rsidR="00F2656D" w:rsidRPr="008547A0" w:rsidRDefault="00F2656D" w:rsidP="008547A0">
      <w:pPr>
        <w:pStyle w:val="Untertitel"/>
      </w:pPr>
    </w:p>
    <w:p w14:paraId="0F51903D" w14:textId="77777777" w:rsidR="00F2656D" w:rsidRPr="008547A0" w:rsidRDefault="00F2656D" w:rsidP="008547A0">
      <w:pPr>
        <w:pStyle w:val="Untertitel"/>
      </w:pPr>
    </w:p>
    <w:p w14:paraId="0F51903E" w14:textId="77777777" w:rsidR="00F2656D" w:rsidRPr="008547A0" w:rsidRDefault="00F2656D" w:rsidP="008547A0">
      <w:pPr>
        <w:pStyle w:val="Untertitel"/>
        <w:rPr>
          <w:b/>
        </w:rPr>
      </w:pPr>
      <w:r>
        <w:rPr>
          <w:b/>
        </w:rPr>
        <w:t>HOMAG Group AG</w:t>
      </w:r>
    </w:p>
    <w:p w14:paraId="0F51903F" w14:textId="77777777" w:rsidR="00F2656D" w:rsidRPr="008547A0" w:rsidRDefault="00F2656D" w:rsidP="008547A0">
      <w:pPr>
        <w:pStyle w:val="Untertitel"/>
      </w:pPr>
      <w:r>
        <w:t>Homagstrasse 3-5</w:t>
      </w:r>
    </w:p>
    <w:p w14:paraId="0F519040" w14:textId="77777777" w:rsidR="00F2656D" w:rsidRPr="008547A0" w:rsidRDefault="00F2656D" w:rsidP="008547A0">
      <w:pPr>
        <w:pStyle w:val="Untertitel"/>
      </w:pPr>
      <w:r>
        <w:t>72296 Schopfloch</w:t>
      </w:r>
    </w:p>
    <w:p w14:paraId="0F519041" w14:textId="77777777" w:rsidR="00F2656D" w:rsidRPr="008547A0" w:rsidRDefault="00F2656D" w:rsidP="008547A0">
      <w:pPr>
        <w:pStyle w:val="Untertitel"/>
      </w:pPr>
      <w:r>
        <w:t>Niemcy</w:t>
      </w:r>
    </w:p>
    <w:p w14:paraId="0F519042" w14:textId="77777777" w:rsidR="00F2656D" w:rsidRPr="00226288" w:rsidRDefault="00F2656D" w:rsidP="008547A0">
      <w:pPr>
        <w:pStyle w:val="Untertitel"/>
      </w:pPr>
      <w:r>
        <w:t>www.homag.com</w:t>
      </w:r>
    </w:p>
    <w:p w14:paraId="0F519043" w14:textId="77777777" w:rsidR="00F2656D" w:rsidRPr="00226288" w:rsidRDefault="00F2656D" w:rsidP="008547A0">
      <w:pPr>
        <w:pStyle w:val="Untertitel"/>
        <w:rPr>
          <w:lang w:val="en-US"/>
        </w:rPr>
      </w:pPr>
    </w:p>
    <w:p w14:paraId="0F519044" w14:textId="77777777" w:rsidR="00F2656D" w:rsidRPr="00226288" w:rsidRDefault="00F2656D" w:rsidP="008547A0">
      <w:pPr>
        <w:pStyle w:val="Untertitel"/>
        <w:rPr>
          <w:lang w:val="en-US"/>
        </w:rPr>
      </w:pPr>
    </w:p>
    <w:p w14:paraId="0F519045" w14:textId="39DFD1C5" w:rsidR="00F12542" w:rsidRPr="00640964" w:rsidRDefault="00F12542" w:rsidP="008547A0">
      <w:pPr>
        <w:pStyle w:val="Untertitel"/>
        <w:rPr>
          <w:b/>
        </w:rPr>
      </w:pPr>
      <w:r>
        <w:rPr>
          <w:b/>
        </w:rPr>
        <w:t>Dejana Stevic</w:t>
      </w:r>
    </w:p>
    <w:p w14:paraId="4A579205" w14:textId="597BE669" w:rsidR="00640964" w:rsidRPr="00036035" w:rsidRDefault="00226288" w:rsidP="00036035">
      <w:pPr>
        <w:pStyle w:val="Untertitel"/>
      </w:pPr>
      <w:r>
        <w:t>Digital Product Innovation</w:t>
      </w:r>
    </w:p>
    <w:p w14:paraId="0F519047" w14:textId="70528FC5" w:rsidR="00F12542" w:rsidRPr="00096C05" w:rsidRDefault="00F12542" w:rsidP="008547A0">
      <w:pPr>
        <w:pStyle w:val="Untertitel"/>
      </w:pPr>
      <w:r>
        <w:t>Tel.</w:t>
      </w:r>
      <w:r>
        <w:tab/>
        <w:t>+49 173 492 7083</w:t>
      </w:r>
    </w:p>
    <w:p w14:paraId="0F519049" w14:textId="4B078CB0" w:rsidR="00481597" w:rsidRPr="00226288" w:rsidRDefault="00226288" w:rsidP="008547A0">
      <w:pPr>
        <w:pStyle w:val="Untertitel"/>
      </w:pPr>
      <w:r>
        <w:t>dejana.stevic@homag.com</w:t>
      </w:r>
    </w:p>
    <w:sectPr w:rsidR="00481597" w:rsidRPr="00226288" w:rsidSect="00FE18D8">
      <w:headerReference w:type="default" r:id="rId13"/>
      <w:footerReference w:type="even" r:id="rId14"/>
      <w:footerReference w:type="default" r:id="rId15"/>
      <w:footerReference w:type="first" r:id="rId16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73089" w14:textId="77777777" w:rsidR="002925D7" w:rsidRDefault="002925D7">
      <w:r>
        <w:separator/>
      </w:r>
    </w:p>
  </w:endnote>
  <w:endnote w:type="continuationSeparator" w:id="0">
    <w:p w14:paraId="20A8B191" w14:textId="77777777" w:rsidR="002925D7" w:rsidRDefault="00292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F1B77" w14:textId="655ADFC7" w:rsidR="00B46897" w:rsidRDefault="00B46897">
    <w:pPr>
      <w:pStyle w:val="Fuzeile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A47C7DB" wp14:editId="51AB01A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5" name="Textfeld 5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CB9A2E" w14:textId="6CE69739" w:rsidR="00B46897" w:rsidRPr="00B46897" w:rsidRDefault="00B46897" w:rsidP="00B4689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</w:rPr>
                            <w:t>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47C7DB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alt="Internal use only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1BCB9A2E" w14:textId="6CE69739" w:rsidR="00B46897" w:rsidRPr="00B46897" w:rsidRDefault="00B46897" w:rsidP="00B46897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</w:pPr>
                    <w:r>
                      <w:rPr>
                        <w:rFonts w:ascii="Calibri" w:eastAsia="Calibri" w:hAnsi="Calibri" w:cs="Calibri"/>
                        <w:color w:val="000000"/>
                        <w:sz w:val="20"/>
                      </w:rPr>
                      <w:t>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55" w14:textId="6C3FC329" w:rsidR="0054012D" w:rsidRDefault="0054012D">
    <w:pPr>
      <w:pStyle w:val="Fuzeile"/>
      <w:widowControl/>
      <w:rPr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E5157" w14:textId="5F606E9D" w:rsidR="00B46897" w:rsidRDefault="00B46897">
    <w:pPr>
      <w:pStyle w:val="Fuzeile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1807633" wp14:editId="5BFB242F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4" name="Textfeld 4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EC8E2BB" w14:textId="2BAF03D1" w:rsidR="00B46897" w:rsidRPr="00B46897" w:rsidRDefault="00B46897" w:rsidP="00B4689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</w:rPr>
                            <w:t>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807633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7" type="#_x0000_t202" alt="Internal use only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6EC8E2BB" w14:textId="2BAF03D1" w:rsidR="00B46897" w:rsidRPr="00B46897" w:rsidRDefault="00B46897" w:rsidP="00B46897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</w:pPr>
                    <w:r>
                      <w:rPr>
                        <w:rFonts w:ascii="Calibri" w:eastAsia="Calibri" w:hAnsi="Calibri" w:cs="Calibri"/>
                        <w:color w:val="000000"/>
                        <w:sz w:val="20"/>
                      </w:rPr>
                      <w:t>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4EDEF" w14:textId="77777777" w:rsidR="002925D7" w:rsidRDefault="002925D7">
      <w:r>
        <w:separator/>
      </w:r>
    </w:p>
  </w:footnote>
  <w:footnote w:type="continuationSeparator" w:id="0">
    <w:p w14:paraId="37D96AF7" w14:textId="77777777" w:rsidR="002925D7" w:rsidRDefault="002925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4E" w14:textId="39D64770" w:rsidR="0054012D" w:rsidRDefault="0054012D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>
      <w:rPr>
        <w:sz w:val="32"/>
      </w:rPr>
      <w:t>Informacja prasowa</w:t>
    </w:r>
    <w:r>
      <w:rPr>
        <w:b/>
        <w:sz w:val="28"/>
      </w:rPr>
      <w:tab/>
    </w:r>
    <w:r>
      <w:rPr>
        <w:noProof/>
      </w:rPr>
      <w:drawing>
        <wp:inline distT="0" distB="0" distL="0" distR="0" wp14:anchorId="6C7F53C0" wp14:editId="118B11B6">
          <wp:extent cx="1838325" cy="295275"/>
          <wp:effectExtent l="0" t="0" r="0" b="9525"/>
          <wp:docPr id="1" name="Grafik 1" descr="Ein Bild, das Schrift, Logo, Grafiken,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Schrift, Logo, Grafiken, Text enthält.&#10;&#10;Automatisch generierte Beschreibu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608" t="28429" r="6026" b="29593"/>
                  <a:stretch/>
                </pic:blipFill>
                <pic:spPr bwMode="auto">
                  <a:xfrm>
                    <a:off x="0" y="0"/>
                    <a:ext cx="1840080" cy="29555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F519053" w14:textId="77777777" w:rsidTr="00C74CDC">
      <w:tc>
        <w:tcPr>
          <w:tcW w:w="3402" w:type="dxa"/>
        </w:tcPr>
        <w:p w14:paraId="0F51904F" w14:textId="47DE49ED" w:rsidR="00C74CDC" w:rsidRDefault="007439E7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  <w:r>
            <w:rPr>
              <w:sz w:val="18"/>
            </w:rPr>
            <w:t>Cyfryzacja</w:t>
          </w:r>
        </w:p>
        <w:p w14:paraId="0F519050" w14:textId="77777777" w:rsidR="00C74CDC" w:rsidRDefault="00C74CDC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</w:p>
      </w:tc>
      <w:tc>
        <w:tcPr>
          <w:tcW w:w="2268" w:type="dxa"/>
        </w:tcPr>
        <w:p w14:paraId="0F519051" w14:textId="62FCC77A" w:rsidR="00C74CDC" w:rsidRDefault="00C6404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 xml:space="preserve">Strona: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6F1AC9">
            <w:rPr>
              <w:sz w:val="18"/>
            </w:rPr>
            <w:t>1</w:t>
          </w:r>
          <w:r w:rsidR="00C74CDC">
            <w:rPr>
              <w:sz w:val="18"/>
            </w:rPr>
            <w:fldChar w:fldCharType="end"/>
          </w:r>
          <w:r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6F1AC9">
            <w:rPr>
              <w:sz w:val="18"/>
            </w:rPr>
            <w:t>2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0F519052" w14:textId="788177EC" w:rsidR="00C74CDC" w:rsidRDefault="00C74CDC" w:rsidP="006F1AC9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  <w:t>Marzec 2024</w:t>
          </w:r>
        </w:p>
      </w:tc>
    </w:tr>
  </w:tbl>
  <w:p w14:paraId="0F519054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07015B"/>
    <w:multiLevelType w:val="hybridMultilevel"/>
    <w:tmpl w:val="5BA2B85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5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8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9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1" w15:restartNumberingAfterBreak="0">
    <w:nsid w:val="26390606"/>
    <w:multiLevelType w:val="hybridMultilevel"/>
    <w:tmpl w:val="94BEB73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4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 w15:restartNumberingAfterBreak="0">
    <w:nsid w:val="34BA7BF7"/>
    <w:multiLevelType w:val="hybridMultilevel"/>
    <w:tmpl w:val="F33E37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9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0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1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3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4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076E76"/>
    <w:multiLevelType w:val="hybridMultilevel"/>
    <w:tmpl w:val="C5A613F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6209EB"/>
    <w:multiLevelType w:val="hybridMultilevel"/>
    <w:tmpl w:val="7F92751C"/>
    <w:lvl w:ilvl="0" w:tplc="6C4AC9C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4FD32401"/>
    <w:multiLevelType w:val="hybridMultilevel"/>
    <w:tmpl w:val="D2BC234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30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2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3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70386B"/>
    <w:multiLevelType w:val="hybridMultilevel"/>
    <w:tmpl w:val="29B2025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8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9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2479992">
    <w:abstractNumId w:val="0"/>
  </w:num>
  <w:num w:numId="2" w16cid:durableId="1390615857">
    <w:abstractNumId w:val="39"/>
  </w:num>
  <w:num w:numId="3" w16cid:durableId="1654870981">
    <w:abstractNumId w:val="15"/>
  </w:num>
  <w:num w:numId="4" w16cid:durableId="199557948">
    <w:abstractNumId w:val="9"/>
  </w:num>
  <w:num w:numId="5" w16cid:durableId="2105107306">
    <w:abstractNumId w:val="30"/>
  </w:num>
  <w:num w:numId="6" w16cid:durableId="1884978022">
    <w:abstractNumId w:val="18"/>
  </w:num>
  <w:num w:numId="7" w16cid:durableId="1275139202">
    <w:abstractNumId w:val="19"/>
  </w:num>
  <w:num w:numId="8" w16cid:durableId="1123572551">
    <w:abstractNumId w:val="22"/>
  </w:num>
  <w:num w:numId="9" w16cid:durableId="455877819">
    <w:abstractNumId w:val="23"/>
  </w:num>
  <w:num w:numId="10" w16cid:durableId="1035546463">
    <w:abstractNumId w:val="31"/>
  </w:num>
  <w:num w:numId="11" w16cid:durableId="1666858715">
    <w:abstractNumId w:val="29"/>
  </w:num>
  <w:num w:numId="12" w16cid:durableId="752822389">
    <w:abstractNumId w:val="5"/>
  </w:num>
  <w:num w:numId="13" w16cid:durableId="480120793">
    <w:abstractNumId w:val="20"/>
  </w:num>
  <w:num w:numId="14" w16cid:durableId="141851484">
    <w:abstractNumId w:val="7"/>
  </w:num>
  <w:num w:numId="15" w16cid:durableId="1579436131">
    <w:abstractNumId w:val="6"/>
  </w:num>
  <w:num w:numId="16" w16cid:durableId="374501128">
    <w:abstractNumId w:val="8"/>
  </w:num>
  <w:num w:numId="17" w16cid:durableId="1735200440">
    <w:abstractNumId w:val="32"/>
  </w:num>
  <w:num w:numId="18" w16cid:durableId="878474888">
    <w:abstractNumId w:val="16"/>
  </w:num>
  <w:num w:numId="19" w16cid:durableId="302270663">
    <w:abstractNumId w:val="33"/>
  </w:num>
  <w:num w:numId="20" w16cid:durableId="104006980">
    <w:abstractNumId w:val="27"/>
  </w:num>
  <w:num w:numId="21" w16cid:durableId="997347203">
    <w:abstractNumId w:val="37"/>
  </w:num>
  <w:num w:numId="22" w16cid:durableId="1089883939">
    <w:abstractNumId w:val="4"/>
  </w:num>
  <w:num w:numId="23" w16cid:durableId="774373750">
    <w:abstractNumId w:val="10"/>
  </w:num>
  <w:num w:numId="24" w16cid:durableId="193426374">
    <w:abstractNumId w:val="13"/>
  </w:num>
  <w:num w:numId="25" w16cid:durableId="1409383510">
    <w:abstractNumId w:val="38"/>
  </w:num>
  <w:num w:numId="26" w16cid:durableId="2041662942">
    <w:abstractNumId w:val="14"/>
  </w:num>
  <w:num w:numId="27" w16cid:durableId="1111121261">
    <w:abstractNumId w:val="24"/>
  </w:num>
  <w:num w:numId="28" w16cid:durableId="667950249">
    <w:abstractNumId w:val="3"/>
  </w:num>
  <w:num w:numId="29" w16cid:durableId="885066494">
    <w:abstractNumId w:val="21"/>
  </w:num>
  <w:num w:numId="30" w16cid:durableId="995649146">
    <w:abstractNumId w:val="1"/>
  </w:num>
  <w:num w:numId="31" w16cid:durableId="1969511510">
    <w:abstractNumId w:val="40"/>
  </w:num>
  <w:num w:numId="32" w16cid:durableId="910965554">
    <w:abstractNumId w:val="34"/>
  </w:num>
  <w:num w:numId="33" w16cid:durableId="692344168">
    <w:abstractNumId w:val="35"/>
  </w:num>
  <w:num w:numId="34" w16cid:durableId="797072843">
    <w:abstractNumId w:val="12"/>
  </w:num>
  <w:num w:numId="35" w16cid:durableId="1438283760">
    <w:abstractNumId w:val="28"/>
  </w:num>
  <w:num w:numId="36" w16cid:durableId="497699829">
    <w:abstractNumId w:val="11"/>
  </w:num>
  <w:num w:numId="37" w16cid:durableId="693001873">
    <w:abstractNumId w:val="36"/>
  </w:num>
  <w:num w:numId="38" w16cid:durableId="1321426655">
    <w:abstractNumId w:val="25"/>
  </w:num>
  <w:num w:numId="39" w16cid:durableId="739249142">
    <w:abstractNumId w:val="2"/>
  </w:num>
  <w:num w:numId="40" w16cid:durableId="535435525">
    <w:abstractNumId w:val="26"/>
  </w:num>
  <w:num w:numId="41" w16cid:durableId="116412818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3C0"/>
    <w:rsid w:val="00001DFB"/>
    <w:rsid w:val="0001030D"/>
    <w:rsid w:val="00010C96"/>
    <w:rsid w:val="0001443F"/>
    <w:rsid w:val="00015634"/>
    <w:rsid w:val="0001595C"/>
    <w:rsid w:val="00017717"/>
    <w:rsid w:val="00024EE9"/>
    <w:rsid w:val="00025881"/>
    <w:rsid w:val="00027E33"/>
    <w:rsid w:val="000327B5"/>
    <w:rsid w:val="00033996"/>
    <w:rsid w:val="0003463D"/>
    <w:rsid w:val="00036035"/>
    <w:rsid w:val="000471D4"/>
    <w:rsid w:val="000626D3"/>
    <w:rsid w:val="00064C2B"/>
    <w:rsid w:val="00064DE4"/>
    <w:rsid w:val="00070D5B"/>
    <w:rsid w:val="00074313"/>
    <w:rsid w:val="0007546F"/>
    <w:rsid w:val="00080779"/>
    <w:rsid w:val="00087568"/>
    <w:rsid w:val="00095708"/>
    <w:rsid w:val="00096C05"/>
    <w:rsid w:val="00096F6D"/>
    <w:rsid w:val="000B3C98"/>
    <w:rsid w:val="000B40DB"/>
    <w:rsid w:val="000B46CE"/>
    <w:rsid w:val="000C52DE"/>
    <w:rsid w:val="000C6E5B"/>
    <w:rsid w:val="000D1074"/>
    <w:rsid w:val="000D3494"/>
    <w:rsid w:val="000D41D9"/>
    <w:rsid w:val="000D5284"/>
    <w:rsid w:val="000E13E2"/>
    <w:rsid w:val="000E66EC"/>
    <w:rsid w:val="001009AB"/>
    <w:rsid w:val="00106960"/>
    <w:rsid w:val="001133A3"/>
    <w:rsid w:val="001234BA"/>
    <w:rsid w:val="00131EF5"/>
    <w:rsid w:val="001346DA"/>
    <w:rsid w:val="001379FB"/>
    <w:rsid w:val="001443E1"/>
    <w:rsid w:val="00144801"/>
    <w:rsid w:val="00144DE4"/>
    <w:rsid w:val="001544C1"/>
    <w:rsid w:val="00155045"/>
    <w:rsid w:val="00160D1A"/>
    <w:rsid w:val="00171A90"/>
    <w:rsid w:val="00181328"/>
    <w:rsid w:val="00191B7B"/>
    <w:rsid w:val="00197C90"/>
    <w:rsid w:val="001A6C44"/>
    <w:rsid w:val="001A7968"/>
    <w:rsid w:val="001C1F3B"/>
    <w:rsid w:val="001C3917"/>
    <w:rsid w:val="001D2BCB"/>
    <w:rsid w:val="001D52FA"/>
    <w:rsid w:val="001D7A81"/>
    <w:rsid w:val="001D7B49"/>
    <w:rsid w:val="001E0CFA"/>
    <w:rsid w:val="001E390B"/>
    <w:rsid w:val="001E6CF1"/>
    <w:rsid w:val="001F151E"/>
    <w:rsid w:val="001F37FA"/>
    <w:rsid w:val="001F43ED"/>
    <w:rsid w:val="001F5F23"/>
    <w:rsid w:val="001F6AB9"/>
    <w:rsid w:val="00206E6D"/>
    <w:rsid w:val="00213A46"/>
    <w:rsid w:val="00214FDA"/>
    <w:rsid w:val="00226288"/>
    <w:rsid w:val="0022697A"/>
    <w:rsid w:val="002512DB"/>
    <w:rsid w:val="002560A1"/>
    <w:rsid w:val="002566D7"/>
    <w:rsid w:val="00257269"/>
    <w:rsid w:val="00257DC3"/>
    <w:rsid w:val="0026006A"/>
    <w:rsid w:val="00262792"/>
    <w:rsid w:val="00262EF5"/>
    <w:rsid w:val="00265B89"/>
    <w:rsid w:val="00265D53"/>
    <w:rsid w:val="002670FD"/>
    <w:rsid w:val="00272217"/>
    <w:rsid w:val="00274D1F"/>
    <w:rsid w:val="0027604E"/>
    <w:rsid w:val="00276C42"/>
    <w:rsid w:val="002878C1"/>
    <w:rsid w:val="0028798C"/>
    <w:rsid w:val="0029021C"/>
    <w:rsid w:val="002925D7"/>
    <w:rsid w:val="002977EE"/>
    <w:rsid w:val="002A0418"/>
    <w:rsid w:val="002A19F6"/>
    <w:rsid w:val="002A557A"/>
    <w:rsid w:val="002B117B"/>
    <w:rsid w:val="002D61FC"/>
    <w:rsid w:val="002E1B81"/>
    <w:rsid w:val="002E311E"/>
    <w:rsid w:val="002F10E8"/>
    <w:rsid w:val="003014A3"/>
    <w:rsid w:val="00306F18"/>
    <w:rsid w:val="00311FCF"/>
    <w:rsid w:val="00321923"/>
    <w:rsid w:val="003220C3"/>
    <w:rsid w:val="00327526"/>
    <w:rsid w:val="00332CA1"/>
    <w:rsid w:val="00346010"/>
    <w:rsid w:val="003463D1"/>
    <w:rsid w:val="00350EA8"/>
    <w:rsid w:val="00351017"/>
    <w:rsid w:val="00367548"/>
    <w:rsid w:val="003804F3"/>
    <w:rsid w:val="003937B7"/>
    <w:rsid w:val="003A0D46"/>
    <w:rsid w:val="003A464D"/>
    <w:rsid w:val="003A5A0C"/>
    <w:rsid w:val="003B1941"/>
    <w:rsid w:val="003D0228"/>
    <w:rsid w:val="003D266E"/>
    <w:rsid w:val="003E03B0"/>
    <w:rsid w:val="003E1736"/>
    <w:rsid w:val="003E3908"/>
    <w:rsid w:val="003E7035"/>
    <w:rsid w:val="003F191E"/>
    <w:rsid w:val="00400497"/>
    <w:rsid w:val="00401216"/>
    <w:rsid w:val="00403619"/>
    <w:rsid w:val="004105D8"/>
    <w:rsid w:val="00410F31"/>
    <w:rsid w:val="00415506"/>
    <w:rsid w:val="00415721"/>
    <w:rsid w:val="0043306C"/>
    <w:rsid w:val="004400EF"/>
    <w:rsid w:val="004401F4"/>
    <w:rsid w:val="004407DC"/>
    <w:rsid w:val="00443069"/>
    <w:rsid w:val="00445EF9"/>
    <w:rsid w:val="00450BED"/>
    <w:rsid w:val="004605F6"/>
    <w:rsid w:val="0046535F"/>
    <w:rsid w:val="00467812"/>
    <w:rsid w:val="00481597"/>
    <w:rsid w:val="004817FB"/>
    <w:rsid w:val="00492998"/>
    <w:rsid w:val="0049302B"/>
    <w:rsid w:val="00496837"/>
    <w:rsid w:val="004A2787"/>
    <w:rsid w:val="004A3068"/>
    <w:rsid w:val="004A4329"/>
    <w:rsid w:val="004B0C35"/>
    <w:rsid w:val="004B1435"/>
    <w:rsid w:val="004C1B1D"/>
    <w:rsid w:val="004F729B"/>
    <w:rsid w:val="004F7C35"/>
    <w:rsid w:val="0050413B"/>
    <w:rsid w:val="00513A4B"/>
    <w:rsid w:val="00515679"/>
    <w:rsid w:val="00516A75"/>
    <w:rsid w:val="00520897"/>
    <w:rsid w:val="00527118"/>
    <w:rsid w:val="00530740"/>
    <w:rsid w:val="00537C82"/>
    <w:rsid w:val="0054012D"/>
    <w:rsid w:val="005475DE"/>
    <w:rsid w:val="00547750"/>
    <w:rsid w:val="005527AE"/>
    <w:rsid w:val="00556591"/>
    <w:rsid w:val="00570C27"/>
    <w:rsid w:val="00576B4F"/>
    <w:rsid w:val="0058077E"/>
    <w:rsid w:val="00581038"/>
    <w:rsid w:val="0058611D"/>
    <w:rsid w:val="0058634F"/>
    <w:rsid w:val="00591A1C"/>
    <w:rsid w:val="005A5380"/>
    <w:rsid w:val="005B11D5"/>
    <w:rsid w:val="005B2DB9"/>
    <w:rsid w:val="005C3FA0"/>
    <w:rsid w:val="005C623C"/>
    <w:rsid w:val="005D59E6"/>
    <w:rsid w:val="005E0A02"/>
    <w:rsid w:val="005E1DD1"/>
    <w:rsid w:val="005E61DC"/>
    <w:rsid w:val="005F022F"/>
    <w:rsid w:val="005F3F60"/>
    <w:rsid w:val="005F7AAB"/>
    <w:rsid w:val="0060215E"/>
    <w:rsid w:val="006110E4"/>
    <w:rsid w:val="006143F9"/>
    <w:rsid w:val="0062133F"/>
    <w:rsid w:val="00623204"/>
    <w:rsid w:val="0062689C"/>
    <w:rsid w:val="0063460E"/>
    <w:rsid w:val="00640964"/>
    <w:rsid w:val="00665494"/>
    <w:rsid w:val="0066561C"/>
    <w:rsid w:val="00665D7C"/>
    <w:rsid w:val="0066716B"/>
    <w:rsid w:val="00673B1D"/>
    <w:rsid w:val="00682173"/>
    <w:rsid w:val="0068528E"/>
    <w:rsid w:val="0068600C"/>
    <w:rsid w:val="00697D14"/>
    <w:rsid w:val="006A319C"/>
    <w:rsid w:val="006A40B3"/>
    <w:rsid w:val="006A74B0"/>
    <w:rsid w:val="006B7957"/>
    <w:rsid w:val="006C15C6"/>
    <w:rsid w:val="006D4C9C"/>
    <w:rsid w:val="006D5941"/>
    <w:rsid w:val="006D60E3"/>
    <w:rsid w:val="006E0A91"/>
    <w:rsid w:val="006E1BAA"/>
    <w:rsid w:val="006E4B14"/>
    <w:rsid w:val="006F1125"/>
    <w:rsid w:val="006F1AC9"/>
    <w:rsid w:val="006F201E"/>
    <w:rsid w:val="0070039B"/>
    <w:rsid w:val="00713AAF"/>
    <w:rsid w:val="007143F9"/>
    <w:rsid w:val="00726049"/>
    <w:rsid w:val="00735FDB"/>
    <w:rsid w:val="00737128"/>
    <w:rsid w:val="00742CE2"/>
    <w:rsid w:val="0074354E"/>
    <w:rsid w:val="007439E7"/>
    <w:rsid w:val="0076147E"/>
    <w:rsid w:val="00772ED8"/>
    <w:rsid w:val="00774ABF"/>
    <w:rsid w:val="00791609"/>
    <w:rsid w:val="00792FB6"/>
    <w:rsid w:val="00794A62"/>
    <w:rsid w:val="0079664A"/>
    <w:rsid w:val="00797165"/>
    <w:rsid w:val="007A1D71"/>
    <w:rsid w:val="007A4EF3"/>
    <w:rsid w:val="007A7BA8"/>
    <w:rsid w:val="007B0121"/>
    <w:rsid w:val="007B0B04"/>
    <w:rsid w:val="007B731D"/>
    <w:rsid w:val="007F0D37"/>
    <w:rsid w:val="007F398D"/>
    <w:rsid w:val="007F727D"/>
    <w:rsid w:val="007F7E9B"/>
    <w:rsid w:val="008030A6"/>
    <w:rsid w:val="008051FD"/>
    <w:rsid w:val="00807C59"/>
    <w:rsid w:val="0082172B"/>
    <w:rsid w:val="008250FF"/>
    <w:rsid w:val="00833FE2"/>
    <w:rsid w:val="00837D8F"/>
    <w:rsid w:val="00841DD1"/>
    <w:rsid w:val="00842100"/>
    <w:rsid w:val="008424DE"/>
    <w:rsid w:val="008461E1"/>
    <w:rsid w:val="0084750F"/>
    <w:rsid w:val="0085010B"/>
    <w:rsid w:val="008547A0"/>
    <w:rsid w:val="008627E5"/>
    <w:rsid w:val="0088271C"/>
    <w:rsid w:val="00891766"/>
    <w:rsid w:val="008A2974"/>
    <w:rsid w:val="008B07C0"/>
    <w:rsid w:val="008B5FAD"/>
    <w:rsid w:val="008C01A2"/>
    <w:rsid w:val="008C0447"/>
    <w:rsid w:val="008E205B"/>
    <w:rsid w:val="009051A1"/>
    <w:rsid w:val="00907E87"/>
    <w:rsid w:val="00915751"/>
    <w:rsid w:val="009178FE"/>
    <w:rsid w:val="00920D02"/>
    <w:rsid w:val="0093011B"/>
    <w:rsid w:val="00930F75"/>
    <w:rsid w:val="00932BFF"/>
    <w:rsid w:val="009368F5"/>
    <w:rsid w:val="00943181"/>
    <w:rsid w:val="00943EE2"/>
    <w:rsid w:val="00944CAE"/>
    <w:rsid w:val="009479AC"/>
    <w:rsid w:val="0095351E"/>
    <w:rsid w:val="00956624"/>
    <w:rsid w:val="00962DD1"/>
    <w:rsid w:val="00976668"/>
    <w:rsid w:val="0097733B"/>
    <w:rsid w:val="009901AB"/>
    <w:rsid w:val="009A1B07"/>
    <w:rsid w:val="009A4FA6"/>
    <w:rsid w:val="009B738E"/>
    <w:rsid w:val="009C58AA"/>
    <w:rsid w:val="009C73C6"/>
    <w:rsid w:val="009C7E51"/>
    <w:rsid w:val="009E15B5"/>
    <w:rsid w:val="009E1B64"/>
    <w:rsid w:val="009F50FD"/>
    <w:rsid w:val="00A04D46"/>
    <w:rsid w:val="00A069B2"/>
    <w:rsid w:val="00A13CD6"/>
    <w:rsid w:val="00A145A4"/>
    <w:rsid w:val="00A15C08"/>
    <w:rsid w:val="00A16171"/>
    <w:rsid w:val="00A23141"/>
    <w:rsid w:val="00A24BCC"/>
    <w:rsid w:val="00A36872"/>
    <w:rsid w:val="00A40F1D"/>
    <w:rsid w:val="00A5108C"/>
    <w:rsid w:val="00A552AF"/>
    <w:rsid w:val="00A57741"/>
    <w:rsid w:val="00A62CAE"/>
    <w:rsid w:val="00A6766D"/>
    <w:rsid w:val="00A67C60"/>
    <w:rsid w:val="00A7235B"/>
    <w:rsid w:val="00A73AAF"/>
    <w:rsid w:val="00A9766B"/>
    <w:rsid w:val="00A9794F"/>
    <w:rsid w:val="00AA0DD5"/>
    <w:rsid w:val="00AA3FF1"/>
    <w:rsid w:val="00AA5334"/>
    <w:rsid w:val="00AB239F"/>
    <w:rsid w:val="00AB73AA"/>
    <w:rsid w:val="00AC0A7D"/>
    <w:rsid w:val="00AC4D67"/>
    <w:rsid w:val="00AD69E4"/>
    <w:rsid w:val="00AD7894"/>
    <w:rsid w:val="00AD7B1F"/>
    <w:rsid w:val="00AE36C3"/>
    <w:rsid w:val="00AE3F08"/>
    <w:rsid w:val="00AF1C02"/>
    <w:rsid w:val="00AF1CFF"/>
    <w:rsid w:val="00AF3D8F"/>
    <w:rsid w:val="00B02D50"/>
    <w:rsid w:val="00B0470F"/>
    <w:rsid w:val="00B10596"/>
    <w:rsid w:val="00B16A61"/>
    <w:rsid w:val="00B21D9A"/>
    <w:rsid w:val="00B27C7C"/>
    <w:rsid w:val="00B30F66"/>
    <w:rsid w:val="00B42D2F"/>
    <w:rsid w:val="00B431A0"/>
    <w:rsid w:val="00B46897"/>
    <w:rsid w:val="00B47E74"/>
    <w:rsid w:val="00B541B8"/>
    <w:rsid w:val="00B57270"/>
    <w:rsid w:val="00B57FAC"/>
    <w:rsid w:val="00B62BBB"/>
    <w:rsid w:val="00B65FBD"/>
    <w:rsid w:val="00B74516"/>
    <w:rsid w:val="00B74B25"/>
    <w:rsid w:val="00B74DE5"/>
    <w:rsid w:val="00B8087A"/>
    <w:rsid w:val="00B8324A"/>
    <w:rsid w:val="00B93CE5"/>
    <w:rsid w:val="00BA3C3F"/>
    <w:rsid w:val="00BA57FD"/>
    <w:rsid w:val="00BA656B"/>
    <w:rsid w:val="00BB427F"/>
    <w:rsid w:val="00BC229D"/>
    <w:rsid w:val="00BE7099"/>
    <w:rsid w:val="00BF1F0F"/>
    <w:rsid w:val="00BF3D15"/>
    <w:rsid w:val="00BF46E5"/>
    <w:rsid w:val="00BF512E"/>
    <w:rsid w:val="00BF5A37"/>
    <w:rsid w:val="00C10053"/>
    <w:rsid w:val="00C122BB"/>
    <w:rsid w:val="00C16716"/>
    <w:rsid w:val="00C17557"/>
    <w:rsid w:val="00C21CA2"/>
    <w:rsid w:val="00C3457D"/>
    <w:rsid w:val="00C40680"/>
    <w:rsid w:val="00C45AD8"/>
    <w:rsid w:val="00C5177B"/>
    <w:rsid w:val="00C560F9"/>
    <w:rsid w:val="00C60AA7"/>
    <w:rsid w:val="00C6175B"/>
    <w:rsid w:val="00C61C2E"/>
    <w:rsid w:val="00C61E6B"/>
    <w:rsid w:val="00C64040"/>
    <w:rsid w:val="00C65530"/>
    <w:rsid w:val="00C74CDC"/>
    <w:rsid w:val="00C75D10"/>
    <w:rsid w:val="00C7787C"/>
    <w:rsid w:val="00C92DDC"/>
    <w:rsid w:val="00C96136"/>
    <w:rsid w:val="00C9708F"/>
    <w:rsid w:val="00CA00A9"/>
    <w:rsid w:val="00CA7F0D"/>
    <w:rsid w:val="00CB1588"/>
    <w:rsid w:val="00CB186D"/>
    <w:rsid w:val="00CD1E96"/>
    <w:rsid w:val="00CD2949"/>
    <w:rsid w:val="00CD35E8"/>
    <w:rsid w:val="00CD48ED"/>
    <w:rsid w:val="00CD7150"/>
    <w:rsid w:val="00CE022E"/>
    <w:rsid w:val="00CE6B8D"/>
    <w:rsid w:val="00CF0C21"/>
    <w:rsid w:val="00CF2A3E"/>
    <w:rsid w:val="00CF622D"/>
    <w:rsid w:val="00D0150A"/>
    <w:rsid w:val="00D03A30"/>
    <w:rsid w:val="00D043C0"/>
    <w:rsid w:val="00D05943"/>
    <w:rsid w:val="00D05F12"/>
    <w:rsid w:val="00D071E6"/>
    <w:rsid w:val="00D11131"/>
    <w:rsid w:val="00D113BA"/>
    <w:rsid w:val="00D251DC"/>
    <w:rsid w:val="00D25FF0"/>
    <w:rsid w:val="00D270B8"/>
    <w:rsid w:val="00D322E6"/>
    <w:rsid w:val="00D32679"/>
    <w:rsid w:val="00D40674"/>
    <w:rsid w:val="00D42361"/>
    <w:rsid w:val="00D50588"/>
    <w:rsid w:val="00D553A0"/>
    <w:rsid w:val="00D61930"/>
    <w:rsid w:val="00D65A21"/>
    <w:rsid w:val="00D70851"/>
    <w:rsid w:val="00D72330"/>
    <w:rsid w:val="00D7339D"/>
    <w:rsid w:val="00D743CB"/>
    <w:rsid w:val="00D915A1"/>
    <w:rsid w:val="00DA3508"/>
    <w:rsid w:val="00DA7ADD"/>
    <w:rsid w:val="00DC42EC"/>
    <w:rsid w:val="00DC72E0"/>
    <w:rsid w:val="00DD063D"/>
    <w:rsid w:val="00DD13C3"/>
    <w:rsid w:val="00DD51D9"/>
    <w:rsid w:val="00DD6A8C"/>
    <w:rsid w:val="00DE0F48"/>
    <w:rsid w:val="00DE114A"/>
    <w:rsid w:val="00DE121E"/>
    <w:rsid w:val="00DF046A"/>
    <w:rsid w:val="00DF2A9D"/>
    <w:rsid w:val="00E04542"/>
    <w:rsid w:val="00E10C87"/>
    <w:rsid w:val="00E1201A"/>
    <w:rsid w:val="00E16955"/>
    <w:rsid w:val="00E24340"/>
    <w:rsid w:val="00E24F93"/>
    <w:rsid w:val="00E36539"/>
    <w:rsid w:val="00E37C5F"/>
    <w:rsid w:val="00E400D2"/>
    <w:rsid w:val="00E471E2"/>
    <w:rsid w:val="00E4780C"/>
    <w:rsid w:val="00E5142D"/>
    <w:rsid w:val="00E52494"/>
    <w:rsid w:val="00E5332C"/>
    <w:rsid w:val="00E54363"/>
    <w:rsid w:val="00E578F3"/>
    <w:rsid w:val="00E7070B"/>
    <w:rsid w:val="00E7764C"/>
    <w:rsid w:val="00E8064B"/>
    <w:rsid w:val="00E8630D"/>
    <w:rsid w:val="00E9185B"/>
    <w:rsid w:val="00E92BF6"/>
    <w:rsid w:val="00E93B4F"/>
    <w:rsid w:val="00EA1AEB"/>
    <w:rsid w:val="00EA3D1C"/>
    <w:rsid w:val="00EA6393"/>
    <w:rsid w:val="00EB2813"/>
    <w:rsid w:val="00EB4DE1"/>
    <w:rsid w:val="00EB5EE6"/>
    <w:rsid w:val="00EB5F7B"/>
    <w:rsid w:val="00EB7ED7"/>
    <w:rsid w:val="00EC0D1C"/>
    <w:rsid w:val="00ED185B"/>
    <w:rsid w:val="00ED4A65"/>
    <w:rsid w:val="00EE5B89"/>
    <w:rsid w:val="00F0378F"/>
    <w:rsid w:val="00F05208"/>
    <w:rsid w:val="00F06CA2"/>
    <w:rsid w:val="00F12542"/>
    <w:rsid w:val="00F15722"/>
    <w:rsid w:val="00F23309"/>
    <w:rsid w:val="00F23A94"/>
    <w:rsid w:val="00F2656D"/>
    <w:rsid w:val="00F26FBF"/>
    <w:rsid w:val="00F314D7"/>
    <w:rsid w:val="00F41168"/>
    <w:rsid w:val="00F50AEB"/>
    <w:rsid w:val="00F61175"/>
    <w:rsid w:val="00F62877"/>
    <w:rsid w:val="00F6529B"/>
    <w:rsid w:val="00F73A4F"/>
    <w:rsid w:val="00F8560C"/>
    <w:rsid w:val="00F933C8"/>
    <w:rsid w:val="00FA23C1"/>
    <w:rsid w:val="00FB6D7C"/>
    <w:rsid w:val="00FC028A"/>
    <w:rsid w:val="00FC2454"/>
    <w:rsid w:val="00FC3C73"/>
    <w:rsid w:val="00FD630D"/>
    <w:rsid w:val="00FE18D8"/>
    <w:rsid w:val="00FF0A5D"/>
    <w:rsid w:val="00FF2918"/>
    <w:rsid w:val="00FF401D"/>
    <w:rsid w:val="00FF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51901C"/>
  <w15:docId w15:val="{73CCD2DB-47C6-4E05-A3B5-3819036F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4105D8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styleId="Listenabsatz">
    <w:name w:val="List Paragraph"/>
    <w:basedOn w:val="Standard"/>
    <w:uiPriority w:val="34"/>
    <w:qFormat/>
    <w:rsid w:val="00713AAF"/>
    <w:pPr>
      <w:widowControl/>
      <w:spacing w:after="0" w:line="240" w:lineRule="auto"/>
      <w:ind w:left="720"/>
      <w:contextualSpacing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1E6CF1"/>
    <w:rPr>
      <w:color w:val="0000FF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F2A3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F2A3E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F2A3E"/>
    <w:rPr>
      <w:rFonts w:ascii="Arial" w:hAnsi="Arial"/>
      <w:color w:val="000000" w:themeColor="text1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F2A3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F2A3E"/>
    <w:rPr>
      <w:rFonts w:ascii="Arial" w:hAnsi="Arial"/>
      <w:b/>
      <w:bCs/>
      <w:color w:val="000000" w:themeColor="text1"/>
    </w:rPr>
  </w:style>
  <w:style w:type="character" w:styleId="Erwhnung">
    <w:name w:val="Mention"/>
    <w:basedOn w:val="Absatz-Standardschriftart"/>
    <w:uiPriority w:val="99"/>
    <w:unhideWhenUsed/>
    <w:rsid w:val="00CF2A3E"/>
    <w:rPr>
      <w:color w:val="2B579A"/>
      <w:shd w:val="clear" w:color="auto" w:fill="E1DFDD"/>
    </w:rPr>
  </w:style>
  <w:style w:type="paragraph" w:styleId="berarbeitung">
    <w:name w:val="Revision"/>
    <w:hidden/>
    <w:uiPriority w:val="99"/>
    <w:semiHidden/>
    <w:rsid w:val="008C01A2"/>
    <w:rPr>
      <w:rFonts w:ascii="Arial" w:hAnsi="Arial"/>
      <w:color w:val="000000" w:themeColor="text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1f3f64-baba-4153-bf20-9e71bc3451ff">
      <Terms xmlns="http://schemas.microsoft.com/office/infopath/2007/PartnerControls"/>
    </lcf76f155ced4ddcb4097134ff3c332f>
    <TaxCatchAll xmlns="849beaea-35c0-4d6b-b4fc-1b944a259c2c" xsi:nil="true"/>
  </documentManagement>
</p:properties>
</file>

<file path=customXml/item3.xml><?xml version="1.0" encoding="utf-8"?>
<?mso-contentType ?>
<SharedContentType xmlns="Microsoft.SharePoint.Taxonomy.ContentTypeSync" SourceId="95bc305a-b46b-4a41-8e4f-996452a10042" ContentTypeId="0x01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E2B627FFDE404A96981575D86E2156" ma:contentTypeVersion="18" ma:contentTypeDescription="Ein neues Dokument erstellen." ma:contentTypeScope="" ma:versionID="19d69ed366a85291fa6690037c2ff77f">
  <xsd:schema xmlns:xsd="http://www.w3.org/2001/XMLSchema" xmlns:xs="http://www.w3.org/2001/XMLSchema" xmlns:p="http://schemas.microsoft.com/office/2006/metadata/properties" xmlns:ns2="5a1f3f64-baba-4153-bf20-9e71bc3451ff" xmlns:ns3="4d9ded76-2ab4-4937-8338-98145f7ef32f" xmlns:ns4="849beaea-35c0-4d6b-b4fc-1b944a259c2c" targetNamespace="http://schemas.microsoft.com/office/2006/metadata/properties" ma:root="true" ma:fieldsID="eaa79f404a33cd31a972624d0079d013" ns2:_="" ns3:_="" ns4:_="">
    <xsd:import namespace="5a1f3f64-baba-4153-bf20-9e71bc3451ff"/>
    <xsd:import namespace="4d9ded76-2ab4-4937-8338-98145f7ef32f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1f3f64-baba-4153-bf20-9e71bc3451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9ded76-2ab4-4937-8338-98145f7ef32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94e32621-96b6-40e0-918b-ee5e38662c5c}" ma:internalName="TaxCatchAll" ma:showField="CatchAllData" ma:web="4d9ded76-2ab4-4937-8338-98145f7ef3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16340F-0700-4139-B85E-033F4367062A}">
  <ds:schemaRefs>
    <ds:schemaRef ds:uri="http://schemas.microsoft.com/office/2006/metadata/properties"/>
    <ds:schemaRef ds:uri="http://schemas.microsoft.com/office/infopath/2007/PartnerControls"/>
    <ds:schemaRef ds:uri="5a1f3f64-baba-4153-bf20-9e71bc3451ff"/>
    <ds:schemaRef ds:uri="849beaea-35c0-4d6b-b4fc-1b944a259c2c"/>
  </ds:schemaRefs>
</ds:datastoreItem>
</file>

<file path=customXml/itemProps3.xml><?xml version="1.0" encoding="utf-8"?>
<ds:datastoreItem xmlns:ds="http://schemas.openxmlformats.org/officeDocument/2006/customXml" ds:itemID="{70EDC15A-23B0-40D0-91AF-1DEFA7122727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FF252DD6-0B02-4721-B637-23D5892DDD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1f3f64-baba-4153-bf20-9e71bc3451ff"/>
    <ds:schemaRef ds:uri="4d9ded76-2ab4-4937-8338-98145f7ef32f"/>
    <ds:schemaRef ds:uri="849beaea-35c0-4d6b-b4fc-1b944a259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373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HolzHandwerk</vt:lpstr>
    </vt:vector>
  </TitlesOfParts>
  <Company>HOMAG Maschinenbau AG</Company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HolzHandwerk</dc:title>
  <dc:creator>Julia Weber</dc:creator>
  <cp:lastModifiedBy>Stevic, Dejana</cp:lastModifiedBy>
  <cp:revision>17</cp:revision>
  <cp:lastPrinted>2018-02-22T10:43:00Z</cp:lastPrinted>
  <dcterms:created xsi:type="dcterms:W3CDTF">2024-02-27T06:33:00Z</dcterms:created>
  <dcterms:modified xsi:type="dcterms:W3CDTF">2024-03-11T15:11:00Z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0x01010007E2B627FFDE404A96981575D86E2156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4,5,6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Internal use only</vt:lpwstr>
  </property>
  <property fmtid="{D5CDD505-2E9C-101B-9397-08002B2CF9AE}" pid="7" name="MSIP_Label_bf6de623-ba0c-4b2b-a216-a4bd6e5a0b3a_Enabled">
    <vt:lpwstr>true</vt:lpwstr>
  </property>
  <property fmtid="{D5CDD505-2E9C-101B-9397-08002B2CF9AE}" pid="8" name="MSIP_Label_bf6de623-ba0c-4b2b-a216-a4bd6e5a0b3a_SetDate">
    <vt:lpwstr>2024-02-19T08:27:34Z</vt:lpwstr>
  </property>
  <property fmtid="{D5CDD505-2E9C-101B-9397-08002B2CF9AE}" pid="9" name="MSIP_Label_bf6de623-ba0c-4b2b-a216-a4bd6e5a0b3a_Method">
    <vt:lpwstr>Standard</vt:lpwstr>
  </property>
  <property fmtid="{D5CDD505-2E9C-101B-9397-08002B2CF9AE}" pid="10" name="MSIP_Label_bf6de623-ba0c-4b2b-a216-a4bd6e5a0b3a_Name">
    <vt:lpwstr>Internal Information</vt:lpwstr>
  </property>
  <property fmtid="{D5CDD505-2E9C-101B-9397-08002B2CF9AE}" pid="11" name="MSIP_Label_bf6de623-ba0c-4b2b-a216-a4bd6e5a0b3a_SiteId">
    <vt:lpwstr>36515c62-8878-4f10-a7f4-561a4c17bef7</vt:lpwstr>
  </property>
  <property fmtid="{D5CDD505-2E9C-101B-9397-08002B2CF9AE}" pid="12" name="MSIP_Label_bf6de623-ba0c-4b2b-a216-a4bd6e5a0b3a_ActionId">
    <vt:lpwstr>376ba1df-0945-4d95-a6b6-d9ea23f60b6c</vt:lpwstr>
  </property>
  <property fmtid="{D5CDD505-2E9C-101B-9397-08002B2CF9AE}" pid="13" name="MSIP_Label_bf6de623-ba0c-4b2b-a216-a4bd6e5a0b3a_ContentBits">
    <vt:lpwstr>2</vt:lpwstr>
  </property>
</Properties>
</file>