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69E20347" w:rsidR="00181328" w:rsidRPr="005E1DD1" w:rsidRDefault="00110F74" w:rsidP="00F2656D">
      <w:pPr>
        <w:pStyle w:val="berschrift3"/>
      </w:pPr>
      <w:r>
        <w:t xml:space="preserve">Der Kantenband-Assistent </w:t>
      </w:r>
      <w:r w:rsidR="002C3CD5">
        <w:t>sorgt für klare Kante</w:t>
      </w:r>
      <w:r w:rsidR="00E63720">
        <w:t>(</w:t>
      </w:r>
      <w:r w:rsidR="002C3CD5">
        <w:t>n</w:t>
      </w:r>
      <w:r w:rsidR="00E63720">
        <w:t>)</w:t>
      </w:r>
    </w:p>
    <w:p w14:paraId="0F51901D" w14:textId="7B9AC733" w:rsidR="0066716B" w:rsidRPr="005E1DD1" w:rsidRDefault="00A565C5" w:rsidP="00C45AD8">
      <w:pPr>
        <w:pStyle w:val="berschrift1"/>
      </w:pPr>
      <w:r>
        <w:t>Kein Platz für Kanten-Chaos</w:t>
      </w:r>
    </w:p>
    <w:p w14:paraId="418EEC68" w14:textId="2D56106B" w:rsidR="00943181" w:rsidRDefault="0049310D" w:rsidP="452CC332">
      <w:pPr>
        <w:rPr>
          <w:b/>
          <w:bCs/>
        </w:rPr>
      </w:pPr>
      <w:r w:rsidRPr="452CC332">
        <w:rPr>
          <w:b/>
          <w:bCs/>
        </w:rPr>
        <w:t xml:space="preserve">Schnell die passende Kantenrolle </w:t>
      </w:r>
      <w:r w:rsidR="00E20713" w:rsidRPr="452CC332">
        <w:rPr>
          <w:b/>
          <w:bCs/>
        </w:rPr>
        <w:t xml:space="preserve">finden und loslegen – das ist </w:t>
      </w:r>
      <w:r w:rsidR="00FC735B" w:rsidRPr="452CC332">
        <w:rPr>
          <w:b/>
          <w:bCs/>
        </w:rPr>
        <w:t>die Wunschvorstellung</w:t>
      </w:r>
      <w:r w:rsidR="005E78AB" w:rsidRPr="452CC332">
        <w:rPr>
          <w:b/>
          <w:bCs/>
        </w:rPr>
        <w:t xml:space="preserve"> vieler Schreiner</w:t>
      </w:r>
      <w:r w:rsidR="00FC735B" w:rsidRPr="452CC332">
        <w:rPr>
          <w:b/>
          <w:bCs/>
        </w:rPr>
        <w:t>. Doch die</w:t>
      </w:r>
      <w:r w:rsidR="00A36DEE" w:rsidRPr="452CC332">
        <w:rPr>
          <w:b/>
          <w:bCs/>
        </w:rPr>
        <w:t xml:space="preserve">se </w:t>
      </w:r>
      <w:r w:rsidR="009B5C77">
        <w:rPr>
          <w:b/>
          <w:bCs/>
        </w:rPr>
        <w:t xml:space="preserve">Vorstellung </w:t>
      </w:r>
      <w:r w:rsidR="00A36DEE" w:rsidRPr="452CC332">
        <w:rPr>
          <w:b/>
          <w:bCs/>
        </w:rPr>
        <w:t xml:space="preserve">entspricht in den meisten Fällen nicht der Realität </w:t>
      </w:r>
      <w:r w:rsidR="002874CE" w:rsidRPr="452CC332">
        <w:rPr>
          <w:b/>
          <w:bCs/>
        </w:rPr>
        <w:t>und immer wieder tauchen dieselben Fragen auf: Wie viel Kanten</w:t>
      </w:r>
      <w:r w:rsidR="00270A69" w:rsidRPr="452CC332">
        <w:rPr>
          <w:b/>
          <w:bCs/>
        </w:rPr>
        <w:t>rollen</w:t>
      </w:r>
      <w:r w:rsidR="002874CE" w:rsidRPr="452CC332">
        <w:rPr>
          <w:b/>
          <w:bCs/>
        </w:rPr>
        <w:t xml:space="preserve"> </w:t>
      </w:r>
      <w:r w:rsidR="2C4A5DAA" w:rsidRPr="452CC332">
        <w:rPr>
          <w:b/>
          <w:bCs/>
        </w:rPr>
        <w:t xml:space="preserve">je Typ </w:t>
      </w:r>
      <w:r w:rsidR="00270A69" w:rsidRPr="452CC332">
        <w:rPr>
          <w:b/>
          <w:bCs/>
        </w:rPr>
        <w:t>sind</w:t>
      </w:r>
      <w:r w:rsidR="002874CE" w:rsidRPr="452CC332">
        <w:rPr>
          <w:b/>
          <w:bCs/>
        </w:rPr>
        <w:t xml:space="preserve"> noch verfügbar? W</w:t>
      </w:r>
      <w:r w:rsidR="00A52544" w:rsidRPr="452CC332">
        <w:rPr>
          <w:b/>
          <w:bCs/>
        </w:rPr>
        <w:t xml:space="preserve">ie </w:t>
      </w:r>
      <w:r w:rsidR="00BC1282" w:rsidRPr="452CC332">
        <w:rPr>
          <w:b/>
          <w:bCs/>
        </w:rPr>
        <w:t>kann der</w:t>
      </w:r>
      <w:r w:rsidR="002B5153" w:rsidRPr="452CC332">
        <w:rPr>
          <w:b/>
          <w:bCs/>
        </w:rPr>
        <w:t xml:space="preserve"> </w:t>
      </w:r>
      <w:r w:rsidR="00BC1282" w:rsidRPr="452CC332">
        <w:rPr>
          <w:b/>
          <w:bCs/>
        </w:rPr>
        <w:t>Kantenbestand übersichtlich verwaltet werden, um Kantenrollen schneller zu finden</w:t>
      </w:r>
      <w:r w:rsidR="002874CE" w:rsidRPr="452CC332">
        <w:rPr>
          <w:b/>
          <w:bCs/>
        </w:rPr>
        <w:t xml:space="preserve">? </w:t>
      </w:r>
      <w:r w:rsidR="002B5153" w:rsidRPr="452CC332">
        <w:rPr>
          <w:b/>
          <w:bCs/>
        </w:rPr>
        <w:t>Wie wird sichergestellt, dass nicht</w:t>
      </w:r>
      <w:r w:rsidR="00E63720">
        <w:rPr>
          <w:b/>
          <w:bCs/>
        </w:rPr>
        <w:t xml:space="preserve"> </w:t>
      </w:r>
      <w:r w:rsidR="4C41EA6B" w:rsidRPr="452CC332">
        <w:rPr>
          <w:b/>
          <w:bCs/>
        </w:rPr>
        <w:t>unnötig</w:t>
      </w:r>
      <w:r w:rsidR="002B5153" w:rsidRPr="452CC332">
        <w:rPr>
          <w:b/>
          <w:bCs/>
        </w:rPr>
        <w:t xml:space="preserve"> </w:t>
      </w:r>
      <w:r w:rsidR="6A9F6068" w:rsidRPr="452CC332">
        <w:rPr>
          <w:b/>
          <w:bCs/>
        </w:rPr>
        <w:t xml:space="preserve">Material </w:t>
      </w:r>
      <w:r w:rsidR="002B5153" w:rsidRPr="452CC332">
        <w:rPr>
          <w:b/>
          <w:bCs/>
        </w:rPr>
        <w:t xml:space="preserve">bestellt </w:t>
      </w:r>
      <w:r w:rsidR="44265250" w:rsidRPr="452CC332">
        <w:rPr>
          <w:b/>
          <w:bCs/>
        </w:rPr>
        <w:t>wird</w:t>
      </w:r>
      <w:r w:rsidR="002B5153" w:rsidRPr="452CC332">
        <w:rPr>
          <w:b/>
          <w:bCs/>
        </w:rPr>
        <w:t>?</w:t>
      </w:r>
      <w:r w:rsidR="00E20713" w:rsidRPr="452CC332">
        <w:rPr>
          <w:b/>
          <w:bCs/>
        </w:rPr>
        <w:t xml:space="preserve"> </w:t>
      </w:r>
      <w:r w:rsidR="00E73731" w:rsidRPr="452CC332">
        <w:rPr>
          <w:b/>
          <w:bCs/>
        </w:rPr>
        <w:t xml:space="preserve">Die Lösung ist </w:t>
      </w:r>
      <w:r w:rsidR="00F6447F" w:rsidRPr="452CC332">
        <w:rPr>
          <w:b/>
          <w:bCs/>
        </w:rPr>
        <w:t xml:space="preserve">greifbar nah </w:t>
      </w:r>
      <w:r w:rsidR="00E73731" w:rsidRPr="452CC332">
        <w:rPr>
          <w:b/>
          <w:bCs/>
        </w:rPr>
        <w:t xml:space="preserve">und heißt Kantenband-Assistent von HOMAG, auch bekannt als Edgeband Management Set. </w:t>
      </w:r>
      <w:r w:rsidR="00F6447F" w:rsidRPr="452CC332">
        <w:rPr>
          <w:b/>
          <w:bCs/>
        </w:rPr>
        <w:t>Mit diesem digitalen Assistenten behalten Sie den kompletten Überblick über alle Informationen zu Ihrem Kantenmaterial und Ihrem Materialbestand.</w:t>
      </w:r>
      <w:r w:rsidR="00A84A86" w:rsidRPr="452CC332">
        <w:rPr>
          <w:b/>
          <w:bCs/>
        </w:rPr>
        <w:t xml:space="preserve"> Sie finden jederzeit schnell und einfach das richtige Kantenband und die endlose </w:t>
      </w:r>
      <w:r w:rsidR="07BAA0F8" w:rsidRPr="452CC332">
        <w:rPr>
          <w:b/>
          <w:bCs/>
        </w:rPr>
        <w:t xml:space="preserve">und kostenintensive </w:t>
      </w:r>
      <w:r w:rsidR="00A84A86" w:rsidRPr="452CC332">
        <w:rPr>
          <w:b/>
          <w:bCs/>
        </w:rPr>
        <w:t xml:space="preserve">Suche nach dem </w:t>
      </w:r>
      <w:r w:rsidR="005079DB" w:rsidRPr="452CC332">
        <w:rPr>
          <w:b/>
          <w:bCs/>
        </w:rPr>
        <w:t xml:space="preserve">passenden </w:t>
      </w:r>
      <w:r w:rsidR="00A84A86" w:rsidRPr="452CC332">
        <w:rPr>
          <w:b/>
          <w:bCs/>
        </w:rPr>
        <w:t>Material hat ein Ende.</w:t>
      </w:r>
    </w:p>
    <w:p w14:paraId="0F519021" w14:textId="16AFFFAE" w:rsidR="0066716B" w:rsidRDefault="006C75DE" w:rsidP="00F2656D">
      <w:pPr>
        <w:pStyle w:val="berschrift2"/>
      </w:pPr>
      <w:r>
        <w:t>Das ist der Kantenband-Assistent</w:t>
      </w:r>
    </w:p>
    <w:p w14:paraId="201B47D7" w14:textId="77A5412C" w:rsidR="00D451C8" w:rsidRDefault="00522805" w:rsidP="452CC332">
      <w:r>
        <w:t>Bei dem digitalen Assistenten handelt es sich um ein</w:t>
      </w:r>
      <w:r w:rsidR="00580168">
        <w:t xml:space="preserve"> </w:t>
      </w:r>
      <w:r>
        <w:t>Plug-and-Play-System</w:t>
      </w:r>
      <w:r w:rsidR="005D4B40">
        <w:t xml:space="preserve">, das Sie </w:t>
      </w:r>
      <w:r w:rsidR="0004622F">
        <w:t>in Ihr Werkstattumfeld integrieren</w:t>
      </w:r>
      <w:r w:rsidR="003B6351">
        <w:t xml:space="preserve"> und</w:t>
      </w:r>
      <w:r w:rsidR="00E651EE">
        <w:t xml:space="preserve"> </w:t>
      </w:r>
      <w:r w:rsidR="005D4B40">
        <w:t xml:space="preserve">ganz einfach selbst installieren können.  </w:t>
      </w:r>
      <w:r w:rsidR="000C3C49">
        <w:t>Das System besteht aus vier Komponenten</w:t>
      </w:r>
      <w:r w:rsidR="07AA562C">
        <w:t>:</w:t>
      </w:r>
      <w:r w:rsidR="006B0191">
        <w:t xml:space="preserve"> Dem</w:t>
      </w:r>
      <w:r w:rsidR="4639D1E5">
        <w:t xml:space="preserve"> </w:t>
      </w:r>
      <w:r w:rsidR="005D4B40">
        <w:t>so genannte</w:t>
      </w:r>
      <w:r w:rsidR="00F875E9">
        <w:t>n</w:t>
      </w:r>
      <w:r w:rsidR="005D4B40">
        <w:t xml:space="preserve"> HOMAG CUBE</w:t>
      </w:r>
      <w:r w:rsidR="0DAE4231">
        <w:t xml:space="preserve"> als</w:t>
      </w:r>
      <w:r w:rsidR="00295F9B">
        <w:t xml:space="preserve"> Schnittstelle zwischen </w:t>
      </w:r>
      <w:r w:rsidR="00F875E9">
        <w:t xml:space="preserve">dem Etikettendrucker, den optionalen </w:t>
      </w:r>
      <w:r w:rsidR="00836D71">
        <w:t xml:space="preserve">LED-Leisten sowie den Apps materialManager und materialAssist </w:t>
      </w:r>
      <w:r w:rsidR="62B5E294">
        <w:t xml:space="preserve">für die Verwaltung </w:t>
      </w:r>
      <w:r w:rsidR="003149AC">
        <w:t>des Kantenmaterials und der Kantenrollen</w:t>
      </w:r>
      <w:r w:rsidR="62B5E294">
        <w:t xml:space="preserve">. </w:t>
      </w:r>
    </w:p>
    <w:p w14:paraId="5D011A4A" w14:textId="319B8F54" w:rsidR="00A35ECB" w:rsidRDefault="62B5E294" w:rsidP="00A35ECB">
      <w:r>
        <w:t xml:space="preserve">Der HOMAG CUBE </w:t>
      </w:r>
      <w:r w:rsidR="3EE0A3F4">
        <w:t xml:space="preserve">sorgt </w:t>
      </w:r>
      <w:r w:rsidR="00295F9B">
        <w:t>für eine optimale Kommunikation zwischen</w:t>
      </w:r>
      <w:r w:rsidR="596C052D">
        <w:t xml:space="preserve"> Ihrem</w:t>
      </w:r>
      <w:r w:rsidR="00295F9B">
        <w:t xml:space="preserve"> Kantenregal, </w:t>
      </w:r>
      <w:r w:rsidR="00BE3501">
        <w:t xml:space="preserve">den </w:t>
      </w:r>
      <w:r w:rsidR="00295F9B">
        <w:t xml:space="preserve">Apps und dem Anwender. </w:t>
      </w:r>
      <w:r w:rsidR="00D723F6">
        <w:t>Mit dem Etikettendrucker wird für jede Kantenr</w:t>
      </w:r>
      <w:r w:rsidR="003D1329">
        <w:t>olle ein Etikett zur eindeutigen Identifizierung ausgedruckt</w:t>
      </w:r>
      <w:r w:rsidR="00A35ECB">
        <w:t xml:space="preserve">, welches alle wichtigen Informationen enthält, wie z. B. </w:t>
      </w:r>
      <w:r w:rsidR="00E0536A">
        <w:t>die ID der Kantenrolle</w:t>
      </w:r>
      <w:r w:rsidR="00A35ECB">
        <w:t xml:space="preserve">, </w:t>
      </w:r>
      <w:r w:rsidR="00E0536A">
        <w:t xml:space="preserve">den </w:t>
      </w:r>
      <w:r w:rsidR="00A35ECB">
        <w:t xml:space="preserve">Kantencode oder </w:t>
      </w:r>
      <w:r w:rsidR="00E0536A">
        <w:t xml:space="preserve">die </w:t>
      </w:r>
      <w:r w:rsidR="00A35ECB">
        <w:t xml:space="preserve">Abmessungen des Kantenbandes. </w:t>
      </w:r>
    </w:p>
    <w:p w14:paraId="6711EBF2" w14:textId="77777777" w:rsidR="00316FC0" w:rsidRDefault="00316FC0" w:rsidP="00A35ECB"/>
    <w:p w14:paraId="44EDD21E" w14:textId="77777777" w:rsidR="00316FC0" w:rsidRPr="001079C5" w:rsidRDefault="00316FC0" w:rsidP="00A35ECB">
      <w:pPr>
        <w:rPr>
          <w:color w:val="FF0000"/>
        </w:rPr>
      </w:pPr>
    </w:p>
    <w:p w14:paraId="6F0F29E6" w14:textId="3CF2A4D5" w:rsidR="00D451C8" w:rsidRDefault="00D451C8" w:rsidP="452CC332">
      <w:r>
        <w:lastRenderedPageBreak/>
        <w:t xml:space="preserve">Durch </w:t>
      </w:r>
      <w:r w:rsidR="30F2C3EE">
        <w:t xml:space="preserve">die Lagerung der </w:t>
      </w:r>
      <w:r w:rsidR="27D5F7ED">
        <w:t xml:space="preserve">etikettierten </w:t>
      </w:r>
      <w:r w:rsidR="30F2C3EE">
        <w:t xml:space="preserve">Rollen in einem organisierten </w:t>
      </w:r>
      <w:r>
        <w:t xml:space="preserve">Kantenregal wird zum einen Platz aber auch Zeit gespart, da schnelle Kantenwechsel </w:t>
      </w:r>
      <w:r w:rsidR="03FC3BE1">
        <w:t xml:space="preserve">oder die Suche nach einem Kantentyp </w:t>
      </w:r>
      <w:r>
        <w:t>keine Herausforderungen mehr darstellen</w:t>
      </w:r>
      <w:r w:rsidR="0048501C">
        <w:t>.</w:t>
      </w:r>
    </w:p>
    <w:p w14:paraId="7560865A" w14:textId="79C8E6FD" w:rsidR="005F0C4E" w:rsidRDefault="008B57FD" w:rsidP="001D52FA">
      <w:r>
        <w:t>Bei den</w:t>
      </w:r>
      <w:r w:rsidR="00CE04C1">
        <w:t xml:space="preserve"> Apps materialManager und materialAssist </w:t>
      </w:r>
      <w:r>
        <w:t xml:space="preserve">handelt es sich um </w:t>
      </w:r>
      <w:r w:rsidR="00A3298E">
        <w:t>digitale Lösungen</w:t>
      </w:r>
      <w:r>
        <w:t xml:space="preserve">, die </w:t>
      </w:r>
      <w:r w:rsidR="00582576">
        <w:t>mit allen gängigen Browsern</w:t>
      </w:r>
      <w:r w:rsidR="6E967539">
        <w:t xml:space="preserve"> oder auf einem Tablet</w:t>
      </w:r>
      <w:r w:rsidR="00582576">
        <w:t xml:space="preserve"> verwendet werden können. Die App materialManager </w:t>
      </w:r>
      <w:r w:rsidR="00684942">
        <w:t>setzen</w:t>
      </w:r>
      <w:r w:rsidR="00582576">
        <w:t xml:space="preserve"> Sie in der </w:t>
      </w:r>
      <w:r w:rsidR="00B24827">
        <w:t>Arbeitsvorbereitung</w:t>
      </w:r>
      <w:r w:rsidR="00684942">
        <w:t xml:space="preserve"> ein</w:t>
      </w:r>
      <w:r w:rsidR="00B24827">
        <w:t>,</w:t>
      </w:r>
      <w:r w:rsidR="00582576">
        <w:t xml:space="preserve"> um das </w:t>
      </w:r>
      <w:r w:rsidR="00DE31CA">
        <w:t xml:space="preserve">Kantenmaterial </w:t>
      </w:r>
      <w:r w:rsidR="00BF7777">
        <w:t xml:space="preserve">und alle dazugehörigen Informationen </w:t>
      </w:r>
      <w:r w:rsidR="00EC75C0">
        <w:t>(Dekorcode, Hersteller, Kantencode</w:t>
      </w:r>
      <w:r w:rsidR="1C112F69">
        <w:t>, Höhe, Dicke</w:t>
      </w:r>
      <w:r w:rsidR="00EC75C0">
        <w:t xml:space="preserve"> usw.) </w:t>
      </w:r>
      <w:r w:rsidR="00B24827">
        <w:t xml:space="preserve">zentral zu verwalten. </w:t>
      </w:r>
      <w:r w:rsidR="00B062EF">
        <w:t>Somit wird bereits in der Arbeitsvorbereitung eine permanente Bestandsübersicht für alle Mitarbeiter ermöglicht.</w:t>
      </w:r>
    </w:p>
    <w:p w14:paraId="6644AB43" w14:textId="747A2611" w:rsidR="008960D4" w:rsidRDefault="00507936" w:rsidP="001D52FA">
      <w:r>
        <w:t xml:space="preserve">Wenn Sie einen neuen Kantenbandtyp in der App anlegen, können Sie zum einen die Daten manuell erfassen oder einfach auf </w:t>
      </w:r>
      <w:r w:rsidR="00163FE4">
        <w:t xml:space="preserve">die Katalogdaten namhafter Hersteller wie </w:t>
      </w:r>
      <w:r w:rsidR="00DE6184">
        <w:t xml:space="preserve">   z. B</w:t>
      </w:r>
      <w:r w:rsidR="009F4C4E">
        <w:t>.</w:t>
      </w:r>
      <w:r w:rsidR="00DE6184">
        <w:t xml:space="preserve"> </w:t>
      </w:r>
      <w:r w:rsidR="00163FE4">
        <w:t>REHAU oder Ostermann zurückgreifen</w:t>
      </w:r>
      <w:r w:rsidR="0009356C">
        <w:t>, da diese im materialManager automatisch zur Verfügung stehen.</w:t>
      </w:r>
      <w:r w:rsidR="000416C9">
        <w:t xml:space="preserve"> Somit werden Ihnen alle releva</w:t>
      </w:r>
      <w:r w:rsidR="00F674DB">
        <w:t xml:space="preserve">nten Informationen direkt bereitgestellt und manuelle </w:t>
      </w:r>
      <w:r w:rsidR="00A72674">
        <w:t>Eingaben entfallen. Dadurch minimieren Sie nicht nur den Zeit- sondern auch den Verwaltungsaufwand.</w:t>
      </w:r>
    </w:p>
    <w:p w14:paraId="67192171" w14:textId="3AC735EA" w:rsidR="009A4BD0" w:rsidRDefault="00B24827" w:rsidP="001D52FA">
      <w:r>
        <w:t xml:space="preserve">Alle Informationen, die Sie im materialManager </w:t>
      </w:r>
      <w:r w:rsidR="002C36ED">
        <w:t>erfassen,</w:t>
      </w:r>
      <w:r>
        <w:t xml:space="preserve"> sind automatisch auch </w:t>
      </w:r>
      <w:r w:rsidR="00D226DC">
        <w:t xml:space="preserve">im materialAssist verfügbar. Der materialAssist wird in der Produktion </w:t>
      </w:r>
      <w:r w:rsidR="002E5D06">
        <w:t>eingesetzt</w:t>
      </w:r>
      <w:r w:rsidR="00D226DC">
        <w:t xml:space="preserve"> und </w:t>
      </w:r>
      <w:r w:rsidR="48068390">
        <w:t xml:space="preserve">organisiert </w:t>
      </w:r>
      <w:r w:rsidR="0048501C">
        <w:t xml:space="preserve">das Kantenbandregal: Einlagern und Auslagern der Kanten ist durch den materialAssist einfach wie nie. </w:t>
      </w:r>
      <w:r w:rsidR="00D27C41">
        <w:t xml:space="preserve">Die App </w:t>
      </w:r>
      <w:r w:rsidR="5AB6149A">
        <w:t xml:space="preserve">kann </w:t>
      </w:r>
      <w:r w:rsidR="00D27C41">
        <w:t>über ein Tablet bedient</w:t>
      </w:r>
      <w:r w:rsidR="002A25F7">
        <w:t xml:space="preserve"> </w:t>
      </w:r>
      <w:r w:rsidR="1AA7FA18">
        <w:t xml:space="preserve">werden </w:t>
      </w:r>
      <w:r w:rsidR="002A25F7">
        <w:t>und sorgt dafür, dass per Klick oder mit Hilfe eines verbundenen Scanners der Ein- und Auslagerungsprozess schnell und einfach erfolgt.</w:t>
      </w:r>
      <w:r w:rsidR="005F6A44">
        <w:t xml:space="preserve"> Nach der Bekantung wird die Kantenbandrolle wieder eingelagert, der Verbrauch oder die Abmessungen </w:t>
      </w:r>
      <w:r w:rsidR="000E05C6">
        <w:t xml:space="preserve">in die App </w:t>
      </w:r>
      <w:r w:rsidR="005F6A44">
        <w:t xml:space="preserve">eingetragen und die Restlänge berechnet. </w:t>
      </w:r>
    </w:p>
    <w:p w14:paraId="662FC879" w14:textId="77777777" w:rsidR="00316FC0" w:rsidRDefault="00316FC0" w:rsidP="005E714E">
      <w:pPr>
        <w:pStyle w:val="berschrift2"/>
      </w:pPr>
    </w:p>
    <w:p w14:paraId="4DA8E36E" w14:textId="77777777" w:rsidR="00316FC0" w:rsidRDefault="00316FC0" w:rsidP="005E714E">
      <w:pPr>
        <w:pStyle w:val="berschrift2"/>
      </w:pPr>
    </w:p>
    <w:p w14:paraId="55B3E55E" w14:textId="77777777" w:rsidR="00316FC0" w:rsidRDefault="00316FC0" w:rsidP="005E714E">
      <w:pPr>
        <w:pStyle w:val="berschrift2"/>
      </w:pPr>
    </w:p>
    <w:p w14:paraId="61CDFB18" w14:textId="6329CD3F" w:rsidR="00363B20" w:rsidRDefault="005E714E" w:rsidP="005E714E">
      <w:pPr>
        <w:pStyle w:val="berschrift2"/>
      </w:pPr>
      <w:r>
        <w:lastRenderedPageBreak/>
        <w:t>Mehr Flexibilität durch modulares LED-System</w:t>
      </w:r>
    </w:p>
    <w:p w14:paraId="75F0EF4A" w14:textId="704F2DF7" w:rsidR="00627F73" w:rsidRDefault="00F47E75" w:rsidP="005E714E">
      <w:r>
        <w:t>Zusätzlich besteht die Möglichkeit den Kantenband-Assistenten mit einem modularen LED-System zu erweitern</w:t>
      </w:r>
      <w:r w:rsidR="002027C8">
        <w:t>.</w:t>
      </w:r>
    </w:p>
    <w:p w14:paraId="239BD287" w14:textId="2232B224" w:rsidR="009C1869" w:rsidRDefault="001C2F24" w:rsidP="005E714E">
      <w:r>
        <w:t xml:space="preserve">Entscheiden Sie sich für ein LED-System, </w:t>
      </w:r>
      <w:r w:rsidR="00653B3D">
        <w:t xml:space="preserve">können Sie </w:t>
      </w:r>
      <w:r w:rsidR="007F2A61">
        <w:t>die Länge der LED-Leisten individuell festlegen</w:t>
      </w:r>
      <w:r w:rsidR="00533F1A">
        <w:t>. Dabei kann jede einzelne LED-Leiste eine Gesamtlänge von sechs Metern annehmen.</w:t>
      </w:r>
      <w:r w:rsidR="00793969">
        <w:t xml:space="preserve"> Über die mitgel</w:t>
      </w:r>
      <w:r w:rsidR="00514386">
        <w:t xml:space="preserve">ieferte LED-Box können insgesamt vier Leisten angeschlossen werden, </w:t>
      </w:r>
      <w:r w:rsidR="00AD7DAE">
        <w:t xml:space="preserve">was bereits eine Gesamtlänge von 24 Metern ausmacht. </w:t>
      </w:r>
    </w:p>
    <w:p w14:paraId="5CF73340" w14:textId="375CDA2F" w:rsidR="005E714E" w:rsidRDefault="00AD7DAE" w:rsidP="005E714E">
      <w:r>
        <w:t xml:space="preserve">Sie benötigen mehr LED-Leisten? Kein Problem, denn durch den Einsatz einer </w:t>
      </w:r>
      <w:r w:rsidR="78AD6C64">
        <w:t xml:space="preserve">weiteren </w:t>
      </w:r>
      <w:r>
        <w:t xml:space="preserve">LED-Box </w:t>
      </w:r>
      <w:r w:rsidR="009701BB">
        <w:t xml:space="preserve">können Sie die Gesamtlänge </w:t>
      </w:r>
      <w:r w:rsidR="079E638E">
        <w:t xml:space="preserve">jeweils um </w:t>
      </w:r>
      <w:r w:rsidR="009701BB">
        <w:t>24 Metern erweitern</w:t>
      </w:r>
      <w:r w:rsidR="6C095105">
        <w:t xml:space="preserve">. </w:t>
      </w:r>
    </w:p>
    <w:p w14:paraId="37185E8D" w14:textId="77F5C7F7" w:rsidR="00C455FD" w:rsidRDefault="00C55175" w:rsidP="00A35ECB">
      <w:r>
        <w:t xml:space="preserve">Da das LED-System </w:t>
      </w:r>
      <w:r w:rsidR="00041742">
        <w:t xml:space="preserve">des Kantenband-Assistenten </w:t>
      </w:r>
      <w:r>
        <w:t xml:space="preserve">flexibel und </w:t>
      </w:r>
      <w:r w:rsidR="00041742">
        <w:t xml:space="preserve">modular aufgebaut ist, </w:t>
      </w:r>
      <w:r w:rsidR="00A367F8">
        <w:t>wird Ihr individueller Anwendungsfall optimal unterstützt.</w:t>
      </w:r>
    </w:p>
    <w:p w14:paraId="01B9D1B5" w14:textId="0A5206D3" w:rsidR="005E714E" w:rsidRDefault="007F19EA" w:rsidP="00C455FD">
      <w:pPr>
        <w:pStyle w:val="berschrift2"/>
      </w:pPr>
      <w:r>
        <w:t xml:space="preserve">Edge Data Package: </w:t>
      </w:r>
      <w:r w:rsidR="00E05C79">
        <w:t>HOMAG Maschine und Kantenband-Assistent im Einklang</w:t>
      </w:r>
    </w:p>
    <w:p w14:paraId="348B4CAC" w14:textId="73AA2268" w:rsidR="002E5059" w:rsidRPr="009E55FD" w:rsidRDefault="00E70BFE" w:rsidP="00A6498F">
      <w:r w:rsidRPr="009E55FD">
        <w:t xml:space="preserve">Der Kantenband-Assistent </w:t>
      </w:r>
      <w:r w:rsidR="00082852" w:rsidRPr="009E55FD">
        <w:t>sorgt</w:t>
      </w:r>
      <w:r w:rsidRPr="009E55FD">
        <w:t xml:space="preserve"> bereits </w:t>
      </w:r>
      <w:r w:rsidR="00082852" w:rsidRPr="009E55FD">
        <w:t xml:space="preserve">für </w:t>
      </w:r>
      <w:r w:rsidR="009E55FD" w:rsidRPr="009E55FD">
        <w:t xml:space="preserve">Übersichtlichkeit und </w:t>
      </w:r>
      <w:r w:rsidRPr="009E55FD">
        <w:t>Ordnung i</w:t>
      </w:r>
      <w:r w:rsidR="00082852" w:rsidRPr="009E55FD">
        <w:t xml:space="preserve">m </w:t>
      </w:r>
      <w:r w:rsidRPr="009E55FD">
        <w:t xml:space="preserve">Kantenchaos. In Kombination mit </w:t>
      </w:r>
      <w:r w:rsidR="00B76434" w:rsidRPr="009E55FD">
        <w:t xml:space="preserve">einer HOMAG Maschine </w:t>
      </w:r>
      <w:r w:rsidR="00BD2771" w:rsidRPr="009E55FD">
        <w:t>profitieren</w:t>
      </w:r>
      <w:r w:rsidR="00B76434" w:rsidRPr="009E55FD">
        <w:t xml:space="preserve"> Sie </w:t>
      </w:r>
      <w:r w:rsidR="00BD2771" w:rsidRPr="009E55FD">
        <w:t xml:space="preserve">von </w:t>
      </w:r>
      <w:r w:rsidR="00B76434" w:rsidRPr="009E55FD">
        <w:t>weitere</w:t>
      </w:r>
      <w:r w:rsidR="00BD2771" w:rsidRPr="009E55FD">
        <w:t xml:space="preserve">n </w:t>
      </w:r>
      <w:r w:rsidR="00B76434" w:rsidRPr="009E55FD">
        <w:t>Pluspunkte</w:t>
      </w:r>
      <w:r w:rsidR="00BD2771" w:rsidRPr="009E55FD">
        <w:t>n</w:t>
      </w:r>
      <w:r w:rsidR="00B76434" w:rsidRPr="009E55FD">
        <w:t xml:space="preserve">, die ihre Kantenbandverwaltung </w:t>
      </w:r>
      <w:r w:rsidR="007627B5" w:rsidRPr="009E55FD">
        <w:t>noch effizienter und einfacher machen</w:t>
      </w:r>
      <w:r w:rsidR="00B76434" w:rsidRPr="009E55FD">
        <w:t>.</w:t>
      </w:r>
    </w:p>
    <w:p w14:paraId="2EC64C11" w14:textId="39820DF7" w:rsidR="00A6498F" w:rsidRDefault="00BE6EAC" w:rsidP="00A6498F">
      <w:r>
        <w:t xml:space="preserve">Anwender, die eine </w:t>
      </w:r>
      <w:r w:rsidR="00972324">
        <w:t xml:space="preserve">HOMAG </w:t>
      </w:r>
      <w:r w:rsidR="005574BF">
        <w:t>Kantenanleimmaschine</w:t>
      </w:r>
      <w:r w:rsidR="00972324">
        <w:t xml:space="preserve"> </w:t>
      </w:r>
      <w:r w:rsidR="004B34E0">
        <w:t>mit der Maschinen-Software woodCommander</w:t>
      </w:r>
      <w:r w:rsidR="00D82C00">
        <w:t xml:space="preserve"> </w:t>
      </w:r>
      <w:r w:rsidR="004B34E0">
        <w:t xml:space="preserve">5 besitzen, </w:t>
      </w:r>
      <w:r w:rsidR="00F97E2D">
        <w:t>können sich über weitere Vorteile freuen</w:t>
      </w:r>
      <w:r w:rsidR="00751E28">
        <w:t xml:space="preserve">. </w:t>
      </w:r>
      <w:r w:rsidR="004E5632">
        <w:t xml:space="preserve">Alle Informationen zu Ihren Kantenbändern </w:t>
      </w:r>
      <w:r w:rsidR="00545ECF">
        <w:t xml:space="preserve">werden </w:t>
      </w:r>
      <w:r w:rsidR="00622E7A">
        <w:t>automatisch</w:t>
      </w:r>
      <w:r w:rsidR="00545ECF">
        <w:t xml:space="preserve"> über die App materialManager </w:t>
      </w:r>
      <w:r w:rsidR="0015742A">
        <w:t>an</w:t>
      </w:r>
      <w:r w:rsidR="00B71A40">
        <w:t xml:space="preserve"> Ihre Maschine übertragen und sind im woodCommander</w:t>
      </w:r>
      <w:r w:rsidR="00D82C00">
        <w:t xml:space="preserve"> </w:t>
      </w:r>
      <w:r w:rsidR="00B71A40">
        <w:t>5 verfügbar.</w:t>
      </w:r>
      <w:r w:rsidR="0015742A">
        <w:t xml:space="preserve"> Somit können Sie direkt an der Maschine auf</w:t>
      </w:r>
      <w:r w:rsidR="00443EE1">
        <w:t xml:space="preserve"> alle relevanten </w:t>
      </w:r>
      <w:r w:rsidR="008158E2">
        <w:t>Kanten- und Materialdaten</w:t>
      </w:r>
      <w:r w:rsidR="00443EE1">
        <w:t xml:space="preserve"> </w:t>
      </w:r>
      <w:r w:rsidR="00622E7A">
        <w:t xml:space="preserve">zugreifen. </w:t>
      </w:r>
      <w:r w:rsidR="31210741">
        <w:t xml:space="preserve">Sie sehen </w:t>
      </w:r>
      <w:r w:rsidR="001742E2">
        <w:t xml:space="preserve">unter anderem, </w:t>
      </w:r>
      <w:r w:rsidR="31210741">
        <w:t xml:space="preserve">wo welche Kantenrollen gelagert sind und wie viele Laufmeter zur Verfügung stehen. </w:t>
      </w:r>
      <w:r w:rsidR="69E38830">
        <w:t xml:space="preserve">Sie können damit die passende Rolle für Ihren Auftrag aus dem Regal nehmen. </w:t>
      </w:r>
    </w:p>
    <w:p w14:paraId="4AB14F2B" w14:textId="69CD4F0F" w:rsidR="00AE50F4" w:rsidRDefault="0042397C" w:rsidP="00A6498F">
      <w:r>
        <w:t xml:space="preserve">Da der Kantenband-Assistent und die Maschine durch </w:t>
      </w:r>
      <w:r w:rsidR="00843317">
        <w:t>ein integriertes Plugin miteinander verbunden sind, findet ein dig</w:t>
      </w:r>
      <w:r w:rsidR="005C24C9">
        <w:t xml:space="preserve">italer </w:t>
      </w:r>
      <w:r w:rsidR="00E75083">
        <w:t xml:space="preserve">Datenaustausch ohne manuelle Zwischenschritte statt. </w:t>
      </w:r>
      <w:r w:rsidR="00B60FF1">
        <w:t xml:space="preserve">Die Maschine </w:t>
      </w:r>
      <w:r w:rsidR="00F51142">
        <w:t>er</w:t>
      </w:r>
      <w:r w:rsidR="12ACADB3">
        <w:t xml:space="preserve">kennt </w:t>
      </w:r>
      <w:r w:rsidR="00F24102">
        <w:t xml:space="preserve">automatisch </w:t>
      </w:r>
      <w:r w:rsidR="00B60FF1">
        <w:t xml:space="preserve">die </w:t>
      </w:r>
      <w:r w:rsidR="47035742">
        <w:t>L</w:t>
      </w:r>
      <w:r w:rsidR="00B60FF1">
        <w:t xml:space="preserve">änge des </w:t>
      </w:r>
      <w:r w:rsidR="005064C1">
        <w:t>verwendeten Kantenbandes und meldet die verbleibende Restlänge</w:t>
      </w:r>
      <w:r w:rsidR="008469C6">
        <w:t xml:space="preserve"> </w:t>
      </w:r>
      <w:r w:rsidR="00F24102">
        <w:t xml:space="preserve">in Echtzeit an die App </w:t>
      </w:r>
      <w:r w:rsidR="00F24102">
        <w:lastRenderedPageBreak/>
        <w:t xml:space="preserve">materialManager in die Arbeitsvorbereitung zurück. </w:t>
      </w:r>
      <w:r w:rsidR="00D662A1">
        <w:t xml:space="preserve">Somit </w:t>
      </w:r>
      <w:r w:rsidR="00C4733F">
        <w:t>ist der Lagerbestand immer auf dem aktuellen Stand</w:t>
      </w:r>
      <w:r w:rsidR="009F4C4E">
        <w:t>. Fehleingaben durch den Bediener werden vermieden</w:t>
      </w:r>
      <w:r w:rsidR="00C4733F">
        <w:t xml:space="preserve"> und Informationen müssen nicht </w:t>
      </w:r>
      <w:r w:rsidR="5733F726">
        <w:t xml:space="preserve">doppelt gepflegt oder </w:t>
      </w:r>
      <w:r w:rsidR="00C4733F">
        <w:t>manuell nachgetragen werden.</w:t>
      </w:r>
    </w:p>
    <w:p w14:paraId="133B36FD" w14:textId="77777777" w:rsidR="00615111" w:rsidRPr="00615111" w:rsidRDefault="00615111" w:rsidP="00615111"/>
    <w:p w14:paraId="56604427" w14:textId="77777777" w:rsidR="00475E7B" w:rsidRDefault="00475E7B" w:rsidP="001D52FA"/>
    <w:p w14:paraId="77C09585" w14:textId="77777777" w:rsidR="00713AAF" w:rsidRPr="00713AAF" w:rsidRDefault="00713AAF" w:rsidP="00713AAF"/>
    <w:p w14:paraId="0F519028" w14:textId="77777777" w:rsidR="00F2656D" w:rsidRDefault="00D65A21" w:rsidP="00F2656D">
      <w:pPr>
        <w:pStyle w:val="KeinLeerraum"/>
      </w:pPr>
      <w:r>
        <w:rPr>
          <w:rFonts w:cs="Arial"/>
          <w:sz w:val="24"/>
          <w:szCs w:val="24"/>
        </w:rPr>
        <w:br w:type="page"/>
      </w:r>
      <w:r w:rsidR="00F2656D">
        <w:lastRenderedPageBreak/>
        <w:t>Bilder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14:paraId="6805A540" w14:textId="77777777" w:rsidR="00316FC0" w:rsidRDefault="00316FC0" w:rsidP="00F2656D">
      <w:pPr>
        <w:pStyle w:val="KeinLeerraum"/>
        <w:rPr>
          <w:b w:val="0"/>
        </w:rPr>
      </w:pPr>
    </w:p>
    <w:p w14:paraId="0F51902E" w14:textId="77777777" w:rsidR="008547A0" w:rsidRDefault="008547A0" w:rsidP="00F2656D">
      <w:pPr>
        <w:pStyle w:val="KeinLeerraum"/>
        <w:rPr>
          <w:b w:val="0"/>
        </w:rPr>
      </w:pP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0718B316" w14:textId="79E63D94" w:rsidR="0022710A" w:rsidRPr="0022710A" w:rsidRDefault="008F2D31" w:rsidP="0022710A">
      <w:r>
        <w:rPr>
          <w:noProof/>
        </w:rPr>
        <w:drawing>
          <wp:inline distT="0" distB="0" distL="0" distR="0" wp14:anchorId="10D55300" wp14:editId="315E4C89">
            <wp:extent cx="6120550" cy="3442764"/>
            <wp:effectExtent l="0" t="0" r="0" b="5715"/>
            <wp:docPr id="14" name="Grafik 14" descr="Ein Bild, das Kleidung, Person, Regal, Schuhwer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Regal, Schuhwer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1967" cy="344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82BCA" w14:textId="285B8538" w:rsidR="007B00F6" w:rsidRPr="007B00F6" w:rsidRDefault="007B00F6" w:rsidP="00F2656D">
      <w:pPr>
        <w:pStyle w:val="Titel"/>
      </w:pPr>
      <w:r w:rsidRPr="001234BA">
        <w:t>Bild 1:</w:t>
      </w:r>
    </w:p>
    <w:p w14:paraId="0F519031" w14:textId="762E329A" w:rsidR="00B57FAC" w:rsidRPr="00F2656D" w:rsidRDefault="00AC5EB7" w:rsidP="00F2656D">
      <w:pPr>
        <w:pStyle w:val="Titel"/>
        <w:rPr>
          <w:b w:val="0"/>
          <w:szCs w:val="22"/>
        </w:rPr>
      </w:pPr>
      <w:r>
        <w:rPr>
          <w:b w:val="0"/>
          <w:szCs w:val="22"/>
        </w:rPr>
        <w:t>Mit dem Kantenband-Assistenten behalten Sie jederzeit den Überblick über das vorhandene Kantenmaterial und allen dazugehörigen Informationen.</w:t>
      </w:r>
    </w:p>
    <w:p w14:paraId="0F519032" w14:textId="77777777" w:rsidR="00B57FAC" w:rsidRPr="001234BA" w:rsidRDefault="00B57FAC" w:rsidP="00F2656D">
      <w:pPr>
        <w:pStyle w:val="Titel"/>
      </w:pPr>
    </w:p>
    <w:p w14:paraId="3BCBDDEB" w14:textId="77777777" w:rsidR="00F35E3B" w:rsidRDefault="00F35E3B" w:rsidP="00F35E3B">
      <w:pPr>
        <w:pStyle w:val="Titel"/>
      </w:pPr>
    </w:p>
    <w:p w14:paraId="72D5431E" w14:textId="5D6C09A9" w:rsidR="00F35E3B" w:rsidRDefault="00BE36ED" w:rsidP="00F35E3B">
      <w:pPr>
        <w:pStyle w:val="Titel"/>
      </w:pPr>
      <w:r>
        <w:rPr>
          <w:noProof/>
        </w:rPr>
        <w:lastRenderedPageBreak/>
        <w:drawing>
          <wp:inline distT="0" distB="0" distL="0" distR="0" wp14:anchorId="14BB710A" wp14:editId="19D22FFF">
            <wp:extent cx="6100160" cy="4066772"/>
            <wp:effectExtent l="0" t="0" r="0" b="0"/>
            <wp:docPr id="15" name="Grafik 15" descr="Ein Bild, das Text, Im Haus, Computer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Im Haus, Computer, Perso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7406" cy="407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BB048" w14:textId="77777777" w:rsidR="00F35E3B" w:rsidRDefault="00F35E3B" w:rsidP="00F35E3B">
      <w:pPr>
        <w:pStyle w:val="Titel"/>
      </w:pPr>
    </w:p>
    <w:p w14:paraId="0FEE450F" w14:textId="7D15D738" w:rsidR="00BE36ED" w:rsidRPr="007B00F6" w:rsidRDefault="00BE36ED" w:rsidP="00BE36ED">
      <w:pPr>
        <w:pStyle w:val="Titel"/>
      </w:pPr>
      <w:r w:rsidRPr="001234BA">
        <w:t xml:space="preserve">Bild </w:t>
      </w:r>
      <w:r>
        <w:t>2</w:t>
      </w:r>
      <w:r w:rsidRPr="001234BA">
        <w:t>:</w:t>
      </w:r>
    </w:p>
    <w:p w14:paraId="42DC15C2" w14:textId="0930EB65" w:rsidR="00BE36ED" w:rsidRPr="00BE36ED" w:rsidRDefault="00BE36ED" w:rsidP="00BE36ED">
      <w:pPr>
        <w:pStyle w:val="Titel"/>
        <w:rPr>
          <w:b w:val="0"/>
          <w:bCs/>
        </w:rPr>
      </w:pPr>
      <w:r w:rsidRPr="00BE36ED">
        <w:rPr>
          <w:b w:val="0"/>
          <w:bCs/>
        </w:rPr>
        <w:t>Die App materialManager setzen Sie in der Arbeitsvorbereitung ein, um das Kantenmaterial und alle dazugehörigen Informationen (Dekorcode, Hersteller, Kantencode, Höhe, Dicke usw.) zentral zu verwalten.</w:t>
      </w:r>
    </w:p>
    <w:p w14:paraId="5CECEB93" w14:textId="77777777" w:rsidR="00F35E3B" w:rsidRDefault="00F35E3B" w:rsidP="00F35E3B">
      <w:pPr>
        <w:pStyle w:val="Titel"/>
      </w:pPr>
    </w:p>
    <w:p w14:paraId="58F05917" w14:textId="77777777" w:rsidR="00F35E3B" w:rsidRDefault="00F35E3B" w:rsidP="00F35E3B">
      <w:pPr>
        <w:pStyle w:val="Titel"/>
      </w:pPr>
    </w:p>
    <w:p w14:paraId="0B0E71AE" w14:textId="77777777" w:rsidR="00F35E3B" w:rsidRDefault="00F35E3B" w:rsidP="00F35E3B">
      <w:pPr>
        <w:pStyle w:val="Titel"/>
      </w:pPr>
    </w:p>
    <w:p w14:paraId="62DD3C28" w14:textId="77777777" w:rsidR="00F35E3B" w:rsidRDefault="00F35E3B" w:rsidP="00F35E3B">
      <w:pPr>
        <w:pStyle w:val="Titel"/>
      </w:pPr>
    </w:p>
    <w:p w14:paraId="780ECAA5" w14:textId="77777777" w:rsidR="00F35E3B" w:rsidRDefault="00F35E3B" w:rsidP="00F35E3B">
      <w:pPr>
        <w:pStyle w:val="Titel"/>
      </w:pPr>
    </w:p>
    <w:p w14:paraId="72E5AE6E" w14:textId="77777777" w:rsidR="00F35E3B" w:rsidRDefault="00F35E3B" w:rsidP="00F35E3B">
      <w:pPr>
        <w:pStyle w:val="Titel"/>
      </w:pPr>
    </w:p>
    <w:p w14:paraId="6F9ADFF7" w14:textId="77777777" w:rsidR="00F35E3B" w:rsidRDefault="00F35E3B" w:rsidP="00F35E3B">
      <w:pPr>
        <w:pStyle w:val="Titel"/>
      </w:pPr>
    </w:p>
    <w:p w14:paraId="3DD9754D" w14:textId="77777777" w:rsidR="00F35E3B" w:rsidRDefault="00F35E3B" w:rsidP="00F35E3B">
      <w:pPr>
        <w:pStyle w:val="Titel"/>
      </w:pPr>
    </w:p>
    <w:p w14:paraId="75FD8692" w14:textId="77777777" w:rsidR="00F35E3B" w:rsidRDefault="00F35E3B" w:rsidP="00F35E3B">
      <w:pPr>
        <w:pStyle w:val="Titel"/>
      </w:pPr>
    </w:p>
    <w:p w14:paraId="6C7D8234" w14:textId="77777777" w:rsidR="00F35E3B" w:rsidRDefault="00F35E3B" w:rsidP="00F35E3B">
      <w:pPr>
        <w:pStyle w:val="Titel"/>
      </w:pPr>
    </w:p>
    <w:p w14:paraId="5C006A27" w14:textId="77777777" w:rsidR="00F35E3B" w:rsidRDefault="00F35E3B" w:rsidP="00F35E3B">
      <w:pPr>
        <w:pStyle w:val="Titel"/>
      </w:pPr>
    </w:p>
    <w:p w14:paraId="5AAA81F0" w14:textId="77777777" w:rsidR="00F35E3B" w:rsidRDefault="00F35E3B" w:rsidP="00F35E3B">
      <w:pPr>
        <w:pStyle w:val="Titel"/>
      </w:pPr>
    </w:p>
    <w:p w14:paraId="5B7B792F" w14:textId="77777777" w:rsidR="00E42191" w:rsidRDefault="00E42191" w:rsidP="00E42191"/>
    <w:p w14:paraId="564EED92" w14:textId="1230AB10" w:rsidR="00E42191" w:rsidRPr="00E42191" w:rsidRDefault="00E42191" w:rsidP="00E42191"/>
    <w:p w14:paraId="7299BA52" w14:textId="77777777" w:rsidR="00B475BC" w:rsidRDefault="00B475BC" w:rsidP="00F35E3B">
      <w:pPr>
        <w:pStyle w:val="Titel"/>
      </w:pPr>
    </w:p>
    <w:p w14:paraId="6F8BBBA4" w14:textId="5F73520E" w:rsidR="00B475BC" w:rsidRDefault="00B475BC" w:rsidP="00F35E3B">
      <w:pPr>
        <w:pStyle w:val="Titel"/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32B66C64" wp14:editId="396E0BE0">
            <wp:simplePos x="0" y="0"/>
            <wp:positionH relativeFrom="margin">
              <wp:posOffset>6985</wp:posOffset>
            </wp:positionH>
            <wp:positionV relativeFrom="paragraph">
              <wp:posOffset>1905</wp:posOffset>
            </wp:positionV>
            <wp:extent cx="6071870" cy="3412490"/>
            <wp:effectExtent l="0" t="0" r="5080" b="0"/>
            <wp:wrapThrough wrapText="bothSides">
              <wp:wrapPolygon edited="0">
                <wp:start x="0" y="0"/>
                <wp:lineTo x="0" y="21463"/>
                <wp:lineTo x="21550" y="21463"/>
                <wp:lineTo x="21550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37A3E5" w14:textId="75D86379" w:rsidR="00B475BC" w:rsidRPr="007B00F6" w:rsidRDefault="00B475BC" w:rsidP="00B475BC">
      <w:pPr>
        <w:pStyle w:val="Titel"/>
      </w:pPr>
      <w:r w:rsidRPr="001234BA">
        <w:t xml:space="preserve">Bild </w:t>
      </w:r>
      <w:r w:rsidR="00AF77F6">
        <w:t>3</w:t>
      </w:r>
      <w:r w:rsidRPr="001234BA">
        <w:t>:</w:t>
      </w:r>
    </w:p>
    <w:p w14:paraId="0A9768B4" w14:textId="62A0E7F9" w:rsidR="00B475BC" w:rsidRDefault="00A438F0" w:rsidP="00B475BC">
      <w:pPr>
        <w:pStyle w:val="Titel"/>
        <w:rPr>
          <w:b w:val="0"/>
          <w:bCs/>
        </w:rPr>
      </w:pPr>
      <w:r>
        <w:rPr>
          <w:b w:val="0"/>
          <w:bCs/>
        </w:rPr>
        <w:t>Die App materialAssist sorgt für die Organisation der Kantenbänder im Regal und wird über ein Tablet bedient. Für die Datenübertragung sorgt der HOMAG CUBE – ebenso für die Kommunikation der Apps mit dem Etikettendrucker und den LEDs.</w:t>
      </w:r>
    </w:p>
    <w:p w14:paraId="017FA60C" w14:textId="77777777" w:rsidR="00680C0C" w:rsidRPr="00680C0C" w:rsidRDefault="00680C0C" w:rsidP="00680C0C"/>
    <w:p w14:paraId="3111404C" w14:textId="77777777" w:rsidR="009B0C65" w:rsidRDefault="009B0C65" w:rsidP="009B0C65"/>
    <w:p w14:paraId="0EB71719" w14:textId="34029BA8" w:rsidR="009B0C65" w:rsidRPr="009B0C65" w:rsidRDefault="004C3CE7" w:rsidP="009B0C65">
      <w:r>
        <w:rPr>
          <w:noProof/>
        </w:rPr>
        <w:lastRenderedPageBreak/>
        <w:drawing>
          <wp:inline distT="0" distB="0" distL="0" distR="0" wp14:anchorId="631A459C" wp14:editId="62750A50">
            <wp:extent cx="6111025" cy="4074735"/>
            <wp:effectExtent l="0" t="0" r="4445" b="2540"/>
            <wp:docPr id="5" name="Grafik 5" descr="Ein Bild, das Tex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Im Haus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930" cy="408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1A75B" w14:textId="35DBD4B7" w:rsidR="009B0C65" w:rsidRPr="007B00F6" w:rsidRDefault="009B0C65" w:rsidP="009B0C65">
      <w:pPr>
        <w:pStyle w:val="Titel"/>
      </w:pPr>
      <w:r w:rsidRPr="001234BA">
        <w:t xml:space="preserve">Bild </w:t>
      </w:r>
      <w:r w:rsidR="00AF77F6">
        <w:t>4</w:t>
      </w:r>
      <w:r w:rsidRPr="001234BA">
        <w:t>:</w:t>
      </w:r>
    </w:p>
    <w:p w14:paraId="13CE2A99" w14:textId="72B162AB" w:rsidR="009B0C65" w:rsidRDefault="009B0C65" w:rsidP="009B0C65">
      <w:pPr>
        <w:pStyle w:val="Titel"/>
        <w:rPr>
          <w:b w:val="0"/>
          <w:bCs/>
        </w:rPr>
      </w:pPr>
      <w:r>
        <w:rPr>
          <w:b w:val="0"/>
          <w:bCs/>
        </w:rPr>
        <w:t xml:space="preserve">Beim ersten Einlagern in das Regal erhält jede Kantenrolle ihr individuelles Etikett. Jedes Etikett enthält die entsprechende </w:t>
      </w:r>
      <w:r w:rsidR="00180AE5">
        <w:rPr>
          <w:b w:val="0"/>
          <w:bCs/>
        </w:rPr>
        <w:t>ID, den Kantencode und die Abmessungen des Kantenbandes.</w:t>
      </w:r>
    </w:p>
    <w:p w14:paraId="0605ACE7" w14:textId="50BC3CB7" w:rsidR="00A438F0" w:rsidRPr="00A438F0" w:rsidRDefault="00A438F0" w:rsidP="00A438F0"/>
    <w:p w14:paraId="6FA2E85D" w14:textId="21EC65E5" w:rsidR="00B475BC" w:rsidRDefault="00B475BC" w:rsidP="00F35E3B">
      <w:pPr>
        <w:pStyle w:val="Titel"/>
      </w:pPr>
    </w:p>
    <w:p w14:paraId="73BD63A9" w14:textId="77777777" w:rsidR="00B475BC" w:rsidRDefault="00B475BC" w:rsidP="00F35E3B">
      <w:pPr>
        <w:pStyle w:val="Titel"/>
      </w:pPr>
    </w:p>
    <w:p w14:paraId="082E2C60" w14:textId="1CE38508" w:rsidR="00F35E3B" w:rsidRDefault="00F35E3B" w:rsidP="00F35E3B">
      <w:pPr>
        <w:pStyle w:val="Titel"/>
      </w:pPr>
    </w:p>
    <w:p w14:paraId="7849C954" w14:textId="2D84A357" w:rsidR="007B00F6" w:rsidRDefault="00F35E3B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4F22A5D0" wp14:editId="5D06A907">
            <wp:extent cx="6104586" cy="4069724"/>
            <wp:effectExtent l="0" t="0" r="0" b="6985"/>
            <wp:docPr id="7" name="Grafik 7" descr="Ein Bild, das Im Haus, Person, Computer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, Person, Computer,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883" cy="4081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CE87D" w14:textId="34479747" w:rsidR="007B00F6" w:rsidRDefault="007B00F6" w:rsidP="00F2656D">
      <w:pPr>
        <w:pStyle w:val="Titel"/>
      </w:pPr>
    </w:p>
    <w:p w14:paraId="6DDFCE8F" w14:textId="6C168456" w:rsidR="007B00F6" w:rsidRPr="007B00F6" w:rsidRDefault="007B00F6" w:rsidP="00F2656D">
      <w:pPr>
        <w:pStyle w:val="Titel"/>
      </w:pPr>
      <w:r w:rsidRPr="001234BA">
        <w:t xml:space="preserve">Bild </w:t>
      </w:r>
      <w:r w:rsidR="00912EA0">
        <w:t>5</w:t>
      </w:r>
      <w:r w:rsidRPr="001234BA">
        <w:t>:</w:t>
      </w:r>
    </w:p>
    <w:p w14:paraId="0F519034" w14:textId="453F919F" w:rsidR="00B57FAC" w:rsidRPr="00F35E3B" w:rsidRDefault="00F35E3B" w:rsidP="00F2656D">
      <w:pPr>
        <w:pStyle w:val="Titel"/>
        <w:rPr>
          <w:b w:val="0"/>
          <w:bCs/>
        </w:rPr>
      </w:pPr>
      <w:r w:rsidRPr="00F35E3B">
        <w:rPr>
          <w:b w:val="0"/>
          <w:bCs/>
        </w:rPr>
        <w:t xml:space="preserve">Das </w:t>
      </w:r>
      <w:r>
        <w:rPr>
          <w:b w:val="0"/>
          <w:bCs/>
        </w:rPr>
        <w:t xml:space="preserve">Zusammenspiel zwischen dem Kantenband-Assistenten und der HOMAG Maschine </w:t>
      </w:r>
      <w:r w:rsidR="003D1F93">
        <w:rPr>
          <w:b w:val="0"/>
          <w:bCs/>
        </w:rPr>
        <w:t>sorgt für weitere Pluspunkte, wenn es um eine übersichtliche Kanten</w:t>
      </w:r>
      <w:r w:rsidR="00C1598E">
        <w:rPr>
          <w:b w:val="0"/>
          <w:bCs/>
        </w:rPr>
        <w:t>bandverwaltung geht.</w:t>
      </w:r>
      <w:r w:rsidR="0008146B">
        <w:rPr>
          <w:b w:val="0"/>
          <w:bCs/>
        </w:rPr>
        <w:t xml:space="preserve"> </w:t>
      </w:r>
    </w:p>
    <w:p w14:paraId="0F519035" w14:textId="77777777" w:rsidR="00B57FAC" w:rsidRPr="00F35E3B" w:rsidRDefault="00B57FAC" w:rsidP="00F2656D">
      <w:pPr>
        <w:pStyle w:val="Titel"/>
      </w:pPr>
    </w:p>
    <w:p w14:paraId="0F519036" w14:textId="77777777" w:rsidR="00B57FAC" w:rsidRPr="00F35E3B" w:rsidRDefault="00B57FAC" w:rsidP="00F2656D">
      <w:pPr>
        <w:pStyle w:val="Titel"/>
      </w:pPr>
    </w:p>
    <w:p w14:paraId="0F519037" w14:textId="77777777" w:rsidR="00B57FAC" w:rsidRPr="00F35E3B" w:rsidRDefault="00B57FAC" w:rsidP="00F2656D">
      <w:pPr>
        <w:pStyle w:val="Titel"/>
      </w:pPr>
    </w:p>
    <w:p w14:paraId="0F519038" w14:textId="77777777" w:rsidR="00481597" w:rsidRPr="00F35E3B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Pr="00F35E3B" w:rsidRDefault="00F2656D" w:rsidP="008547A0">
      <w:pPr>
        <w:pStyle w:val="Untertitel"/>
      </w:pPr>
    </w:p>
    <w:p w14:paraId="0F51903A" w14:textId="77777777" w:rsidR="00F2656D" w:rsidRPr="00F35E3B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r w:rsidRPr="008547A0">
        <w:t>Homagstraße 3–5</w:t>
      </w:r>
    </w:p>
    <w:p w14:paraId="0F519040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0F519041" w14:textId="77777777" w:rsidR="00F2656D" w:rsidRPr="008547A0" w:rsidRDefault="00F2656D" w:rsidP="008547A0">
      <w:pPr>
        <w:pStyle w:val="Untertitel"/>
      </w:pPr>
      <w:r w:rsidRPr="008547A0">
        <w:t>Deutschland</w:t>
      </w:r>
    </w:p>
    <w:p w14:paraId="0F519042" w14:textId="77777777" w:rsidR="00F2656D" w:rsidRPr="00226288" w:rsidRDefault="00F2656D" w:rsidP="008547A0">
      <w:pPr>
        <w:pStyle w:val="Untertitel"/>
        <w:rPr>
          <w:lang w:val="en-US"/>
        </w:rPr>
      </w:pPr>
      <w:r w:rsidRPr="00226288">
        <w:rPr>
          <w:lang w:val="en-US"/>
        </w:rPr>
        <w:t>www.homag.com</w:t>
      </w:r>
    </w:p>
    <w:p w14:paraId="0F519043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4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5" w14:textId="39DFD1C5" w:rsidR="00F12542" w:rsidRPr="00640964" w:rsidRDefault="00F12542" w:rsidP="008547A0">
      <w:pPr>
        <w:pStyle w:val="Untertitel"/>
        <w:rPr>
          <w:b/>
          <w:lang w:val="en-US"/>
        </w:rPr>
      </w:pPr>
      <w:r w:rsidRPr="00640964">
        <w:rPr>
          <w:b/>
          <w:lang w:val="en-US"/>
        </w:rPr>
        <w:t xml:space="preserve">Frau </w:t>
      </w:r>
      <w:r w:rsidR="00226288" w:rsidRPr="00640964">
        <w:rPr>
          <w:b/>
          <w:lang w:val="en-US"/>
        </w:rPr>
        <w:t>Dejana Stevic</w:t>
      </w:r>
    </w:p>
    <w:p w14:paraId="4A579205" w14:textId="597BE669" w:rsidR="00640964" w:rsidRPr="00036035" w:rsidRDefault="00226288" w:rsidP="00036035">
      <w:pPr>
        <w:pStyle w:val="Untertitel"/>
        <w:rPr>
          <w:lang w:val="en-US"/>
        </w:rPr>
      </w:pPr>
      <w:r w:rsidRPr="00096C05">
        <w:rPr>
          <w:lang w:val="en-US"/>
        </w:rPr>
        <w:t xml:space="preserve">Digital </w:t>
      </w:r>
      <w:r w:rsidR="00640964">
        <w:rPr>
          <w:lang w:val="en-US"/>
        </w:rPr>
        <w:t>Product Innovation</w:t>
      </w:r>
    </w:p>
    <w:p w14:paraId="0F519047" w14:textId="70528FC5" w:rsidR="00F12542" w:rsidRPr="00096C05" w:rsidRDefault="00F12542" w:rsidP="008547A0">
      <w:pPr>
        <w:pStyle w:val="Untertitel"/>
        <w:rPr>
          <w:lang w:val="en-US"/>
        </w:rPr>
      </w:pPr>
      <w:r w:rsidRPr="00096C05">
        <w:rPr>
          <w:lang w:val="en-US"/>
        </w:rPr>
        <w:t>Tel.</w:t>
      </w:r>
      <w:r w:rsidRPr="00096C05">
        <w:rPr>
          <w:lang w:val="en-US"/>
        </w:rPr>
        <w:tab/>
        <w:t xml:space="preserve">+49 </w:t>
      </w:r>
      <w:r w:rsidR="00096C05" w:rsidRPr="00096C05">
        <w:rPr>
          <w:lang w:val="en-US"/>
        </w:rPr>
        <w:t>17</w:t>
      </w:r>
      <w:r w:rsidR="00096C05">
        <w:rPr>
          <w:lang w:val="en-US"/>
        </w:rPr>
        <w:t>3 492 7083</w:t>
      </w:r>
    </w:p>
    <w:p w14:paraId="0F519049" w14:textId="4B078CB0" w:rsidR="00481597" w:rsidRPr="00226288" w:rsidRDefault="00226288" w:rsidP="008547A0">
      <w:pPr>
        <w:pStyle w:val="Untertitel"/>
        <w:rPr>
          <w:lang w:val="en-US"/>
        </w:rPr>
      </w:pPr>
      <w:r>
        <w:rPr>
          <w:lang w:val="en-US"/>
        </w:rPr>
        <w:t>dejana</w:t>
      </w:r>
      <w:r w:rsidR="00F12542" w:rsidRPr="00226288">
        <w:rPr>
          <w:lang w:val="en-US"/>
        </w:rPr>
        <w:t>.</w:t>
      </w:r>
      <w:r>
        <w:rPr>
          <w:lang w:val="en-US"/>
        </w:rPr>
        <w:t>stevic</w:t>
      </w:r>
      <w:r w:rsidR="00F12542" w:rsidRPr="00226288">
        <w:rPr>
          <w:lang w:val="en-US"/>
        </w:rPr>
        <w:t>@homag.com</w:t>
      </w:r>
    </w:p>
    <w:sectPr w:rsidR="00481597" w:rsidRPr="00226288" w:rsidSect="00FE18D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42A274" w14:textId="77777777" w:rsidR="00B20001" w:rsidRDefault="00B20001">
      <w:r>
        <w:separator/>
      </w:r>
    </w:p>
  </w:endnote>
  <w:endnote w:type="continuationSeparator" w:id="0">
    <w:p w14:paraId="67D8B283" w14:textId="77777777" w:rsidR="00B20001" w:rsidRDefault="00B20001">
      <w:r>
        <w:continuationSeparator/>
      </w:r>
    </w:p>
  </w:endnote>
  <w:endnote w:type="continuationNotice" w:id="1">
    <w:p w14:paraId="1F31CB2A" w14:textId="77777777" w:rsidR="00B20001" w:rsidRDefault="00B200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noProof/>
        <w:color w:val="2B579A"/>
        <w:shd w:val="clear" w:color="auto" w:fill="E6E6E6"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944EE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944EE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06CA748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noProof/>
        <w:color w:val="2B579A"/>
        <w:shd w:val="clear" w:color="auto" w:fill="E6E6E6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944EE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944EE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2561DC" w14:textId="77777777" w:rsidR="00B20001" w:rsidRDefault="00B20001">
      <w:r>
        <w:separator/>
      </w:r>
    </w:p>
  </w:footnote>
  <w:footnote w:type="continuationSeparator" w:id="0">
    <w:p w14:paraId="50B70F47" w14:textId="77777777" w:rsidR="00B20001" w:rsidRDefault="00B20001">
      <w:r>
        <w:continuationSeparator/>
      </w:r>
    </w:p>
  </w:footnote>
  <w:footnote w:type="continuationNotice" w:id="1">
    <w:p w14:paraId="280331C4" w14:textId="77777777" w:rsidR="00B20001" w:rsidRDefault="00B2000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252667" w14:textId="77777777" w:rsidR="004340BE" w:rsidRDefault="004340B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5E1DD1">
      <w:rPr>
        <w:sz w:val="32"/>
      </w:rPr>
      <w:t>mitteilung</w:t>
    </w:r>
    <w:r>
      <w:rPr>
        <w:b/>
        <w:sz w:val="28"/>
      </w:rPr>
      <w:tab/>
    </w:r>
    <w:r w:rsidR="0027604E">
      <w:rPr>
        <w:noProof/>
        <w:color w:val="2B579A"/>
        <w:shd w:val="clear" w:color="auto" w:fill="E6E6E6"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22DFC1FF" w:rsidR="00BA6707" w:rsidRDefault="00537260" w:rsidP="00537260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Digitalisierung</w:t>
          </w:r>
        </w:p>
      </w:tc>
      <w:tc>
        <w:tcPr>
          <w:tcW w:w="2268" w:type="dxa"/>
        </w:tcPr>
        <w:p w14:paraId="0F519051" w14:textId="62FCC77A" w:rsidR="00C74CDC" w:rsidRDefault="00C64040" w:rsidP="004E6134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color w:val="2B579A"/>
              <w:sz w:val="18"/>
              <w:shd w:val="clear" w:color="auto" w:fill="E6E6E6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color w:val="2B579A"/>
              <w:sz w:val="18"/>
              <w:shd w:val="clear" w:color="auto" w:fill="E6E6E6"/>
            </w:rPr>
            <w:fldChar w:fldCharType="separate"/>
          </w:r>
          <w:r w:rsidR="006F1AC9">
            <w:rPr>
              <w:noProof/>
              <w:sz w:val="18"/>
            </w:rPr>
            <w:t>1</w:t>
          </w:r>
          <w:r w:rsidR="00C74CDC">
            <w:rPr>
              <w:color w:val="2B579A"/>
              <w:sz w:val="18"/>
              <w:shd w:val="clear" w:color="auto" w:fill="E6E6E6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color w:val="2B579A"/>
              <w:sz w:val="18"/>
              <w:shd w:val="clear" w:color="auto" w:fill="E6E6E6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color w:val="2B579A"/>
              <w:sz w:val="18"/>
              <w:shd w:val="clear" w:color="auto" w:fill="E6E6E6"/>
            </w:rPr>
            <w:fldChar w:fldCharType="separate"/>
          </w:r>
          <w:r w:rsidR="006F1AC9">
            <w:rPr>
              <w:noProof/>
              <w:sz w:val="18"/>
            </w:rPr>
            <w:t>2</w:t>
          </w:r>
          <w:r w:rsidR="00C74CDC">
            <w:rPr>
              <w:color w:val="2B579A"/>
              <w:sz w:val="18"/>
              <w:shd w:val="clear" w:color="auto" w:fill="E6E6E6"/>
            </w:rPr>
            <w:fldChar w:fldCharType="end"/>
          </w:r>
        </w:p>
      </w:tc>
      <w:tc>
        <w:tcPr>
          <w:tcW w:w="3969" w:type="dxa"/>
        </w:tcPr>
        <w:p w14:paraId="0F519052" w14:textId="411D3A3F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4340BE">
            <w:rPr>
              <w:sz w:val="18"/>
            </w:rPr>
            <w:t>Januar</w:t>
          </w:r>
          <w:r w:rsidR="00C16716">
            <w:rPr>
              <w:sz w:val="18"/>
            </w:rPr>
            <w:t xml:space="preserve"> </w:t>
          </w:r>
          <w:r w:rsidR="00C16716">
            <w:rPr>
              <w:sz w:val="18"/>
            </w:rPr>
            <w:t>202</w:t>
          </w:r>
          <w:r w:rsidR="004340BE">
            <w:rPr>
              <w:sz w:val="18"/>
            </w:rPr>
            <w:t>4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3A594D" w14:textId="77777777" w:rsidR="004340BE" w:rsidRDefault="004340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061E3"/>
    <w:rsid w:val="0001030D"/>
    <w:rsid w:val="00010C96"/>
    <w:rsid w:val="000174A7"/>
    <w:rsid w:val="00017717"/>
    <w:rsid w:val="00023DA4"/>
    <w:rsid w:val="00024EE9"/>
    <w:rsid w:val="00024F5E"/>
    <w:rsid w:val="00027E33"/>
    <w:rsid w:val="00030560"/>
    <w:rsid w:val="00031763"/>
    <w:rsid w:val="00036035"/>
    <w:rsid w:val="000416C9"/>
    <w:rsid w:val="00041742"/>
    <w:rsid w:val="0004622F"/>
    <w:rsid w:val="000471D4"/>
    <w:rsid w:val="000626D3"/>
    <w:rsid w:val="00064DE4"/>
    <w:rsid w:val="000651DF"/>
    <w:rsid w:val="00070D5B"/>
    <w:rsid w:val="00071FAA"/>
    <w:rsid w:val="00080779"/>
    <w:rsid w:val="0008146B"/>
    <w:rsid w:val="00082852"/>
    <w:rsid w:val="00082C28"/>
    <w:rsid w:val="00085B59"/>
    <w:rsid w:val="00087568"/>
    <w:rsid w:val="000918D4"/>
    <w:rsid w:val="0009356C"/>
    <w:rsid w:val="00093892"/>
    <w:rsid w:val="00095708"/>
    <w:rsid w:val="00096C05"/>
    <w:rsid w:val="000A2F7C"/>
    <w:rsid w:val="000A70A5"/>
    <w:rsid w:val="000B40DB"/>
    <w:rsid w:val="000C3C49"/>
    <w:rsid w:val="000C618F"/>
    <w:rsid w:val="000D1074"/>
    <w:rsid w:val="000D5284"/>
    <w:rsid w:val="000E05C6"/>
    <w:rsid w:val="000E13E2"/>
    <w:rsid w:val="000E1CB8"/>
    <w:rsid w:val="000E66EC"/>
    <w:rsid w:val="001009AB"/>
    <w:rsid w:val="00106960"/>
    <w:rsid w:val="00110F74"/>
    <w:rsid w:val="001133A3"/>
    <w:rsid w:val="00114541"/>
    <w:rsid w:val="001234BA"/>
    <w:rsid w:val="00131282"/>
    <w:rsid w:val="00132AB7"/>
    <w:rsid w:val="001333C1"/>
    <w:rsid w:val="001346DA"/>
    <w:rsid w:val="001379FB"/>
    <w:rsid w:val="00142F41"/>
    <w:rsid w:val="00144555"/>
    <w:rsid w:val="00144DE4"/>
    <w:rsid w:val="00145628"/>
    <w:rsid w:val="00147AB9"/>
    <w:rsid w:val="001544C1"/>
    <w:rsid w:val="0015742A"/>
    <w:rsid w:val="00163FE4"/>
    <w:rsid w:val="001645EF"/>
    <w:rsid w:val="00171A90"/>
    <w:rsid w:val="001742E2"/>
    <w:rsid w:val="00175F77"/>
    <w:rsid w:val="00180AE5"/>
    <w:rsid w:val="00181328"/>
    <w:rsid w:val="00191B7B"/>
    <w:rsid w:val="00197955"/>
    <w:rsid w:val="00197C90"/>
    <w:rsid w:val="001A6C44"/>
    <w:rsid w:val="001A7968"/>
    <w:rsid w:val="001B7326"/>
    <w:rsid w:val="001C1F3B"/>
    <w:rsid w:val="001C2F24"/>
    <w:rsid w:val="001C3917"/>
    <w:rsid w:val="001D52FA"/>
    <w:rsid w:val="001D7A81"/>
    <w:rsid w:val="001F419E"/>
    <w:rsid w:val="001F5F23"/>
    <w:rsid w:val="001F6AB9"/>
    <w:rsid w:val="002027C8"/>
    <w:rsid w:val="00213A46"/>
    <w:rsid w:val="002153D2"/>
    <w:rsid w:val="00216EB3"/>
    <w:rsid w:val="00226288"/>
    <w:rsid w:val="0022697A"/>
    <w:rsid w:val="0022710A"/>
    <w:rsid w:val="00232B05"/>
    <w:rsid w:val="002560A1"/>
    <w:rsid w:val="002566D7"/>
    <w:rsid w:val="00257269"/>
    <w:rsid w:val="0026006A"/>
    <w:rsid w:val="00262EF5"/>
    <w:rsid w:val="00263B74"/>
    <w:rsid w:val="00265349"/>
    <w:rsid w:val="00265A50"/>
    <w:rsid w:val="00265B89"/>
    <w:rsid w:val="00270A69"/>
    <w:rsid w:val="00272217"/>
    <w:rsid w:val="00274D1F"/>
    <w:rsid w:val="0027604E"/>
    <w:rsid w:val="00276C42"/>
    <w:rsid w:val="002804D7"/>
    <w:rsid w:val="00287269"/>
    <w:rsid w:val="002874CE"/>
    <w:rsid w:val="00295F9B"/>
    <w:rsid w:val="002A0418"/>
    <w:rsid w:val="002A17FF"/>
    <w:rsid w:val="002A19F6"/>
    <w:rsid w:val="002A25F7"/>
    <w:rsid w:val="002A557A"/>
    <w:rsid w:val="002A7829"/>
    <w:rsid w:val="002B4D92"/>
    <w:rsid w:val="002B5153"/>
    <w:rsid w:val="002B7D4E"/>
    <w:rsid w:val="002C36ED"/>
    <w:rsid w:val="002C3CD5"/>
    <w:rsid w:val="002C6A78"/>
    <w:rsid w:val="002D4060"/>
    <w:rsid w:val="002D7937"/>
    <w:rsid w:val="002E3F33"/>
    <w:rsid w:val="002E5059"/>
    <w:rsid w:val="002E5D06"/>
    <w:rsid w:val="002F4CEF"/>
    <w:rsid w:val="003014A3"/>
    <w:rsid w:val="00301A20"/>
    <w:rsid w:val="00306F18"/>
    <w:rsid w:val="00310E88"/>
    <w:rsid w:val="003149AC"/>
    <w:rsid w:val="00316FC0"/>
    <w:rsid w:val="00321923"/>
    <w:rsid w:val="003220C3"/>
    <w:rsid w:val="0032373A"/>
    <w:rsid w:val="00331BDF"/>
    <w:rsid w:val="00340F16"/>
    <w:rsid w:val="00341805"/>
    <w:rsid w:val="00342C97"/>
    <w:rsid w:val="0034367E"/>
    <w:rsid w:val="00346010"/>
    <w:rsid w:val="003463D1"/>
    <w:rsid w:val="00347EC3"/>
    <w:rsid w:val="00351017"/>
    <w:rsid w:val="00363B20"/>
    <w:rsid w:val="003645CF"/>
    <w:rsid w:val="00367548"/>
    <w:rsid w:val="0037382E"/>
    <w:rsid w:val="003804F3"/>
    <w:rsid w:val="00386061"/>
    <w:rsid w:val="003905C5"/>
    <w:rsid w:val="0039597E"/>
    <w:rsid w:val="003A0D46"/>
    <w:rsid w:val="003A40F3"/>
    <w:rsid w:val="003A464D"/>
    <w:rsid w:val="003A64E2"/>
    <w:rsid w:val="003A6B64"/>
    <w:rsid w:val="003B6351"/>
    <w:rsid w:val="003C04C3"/>
    <w:rsid w:val="003C35B6"/>
    <w:rsid w:val="003C4E7F"/>
    <w:rsid w:val="003C703A"/>
    <w:rsid w:val="003D1329"/>
    <w:rsid w:val="003D1F93"/>
    <w:rsid w:val="003D242F"/>
    <w:rsid w:val="003D7543"/>
    <w:rsid w:val="003E1736"/>
    <w:rsid w:val="003E3908"/>
    <w:rsid w:val="003F2919"/>
    <w:rsid w:val="00401216"/>
    <w:rsid w:val="004021A0"/>
    <w:rsid w:val="004028CA"/>
    <w:rsid w:val="00403619"/>
    <w:rsid w:val="004105D8"/>
    <w:rsid w:val="00415721"/>
    <w:rsid w:val="0042397C"/>
    <w:rsid w:val="004340BE"/>
    <w:rsid w:val="004401F4"/>
    <w:rsid w:val="004407DC"/>
    <w:rsid w:val="00443069"/>
    <w:rsid w:val="00443EE1"/>
    <w:rsid w:val="00443F63"/>
    <w:rsid w:val="00445EF9"/>
    <w:rsid w:val="0044765F"/>
    <w:rsid w:val="004552D5"/>
    <w:rsid w:val="00457228"/>
    <w:rsid w:val="004579D5"/>
    <w:rsid w:val="004605F6"/>
    <w:rsid w:val="0046535F"/>
    <w:rsid w:val="00475E7B"/>
    <w:rsid w:val="00481597"/>
    <w:rsid w:val="004817FB"/>
    <w:rsid w:val="0048501C"/>
    <w:rsid w:val="0049310D"/>
    <w:rsid w:val="00494550"/>
    <w:rsid w:val="00494BDC"/>
    <w:rsid w:val="004A2787"/>
    <w:rsid w:val="004A5EAD"/>
    <w:rsid w:val="004B1435"/>
    <w:rsid w:val="004B34E0"/>
    <w:rsid w:val="004C210C"/>
    <w:rsid w:val="004C3CE7"/>
    <w:rsid w:val="004C3E35"/>
    <w:rsid w:val="004D445E"/>
    <w:rsid w:val="004E0DE1"/>
    <w:rsid w:val="004E5632"/>
    <w:rsid w:val="004E6134"/>
    <w:rsid w:val="004E64FE"/>
    <w:rsid w:val="005064C1"/>
    <w:rsid w:val="00507936"/>
    <w:rsid w:val="005079DB"/>
    <w:rsid w:val="00511761"/>
    <w:rsid w:val="00513A4B"/>
    <w:rsid w:val="00514386"/>
    <w:rsid w:val="00520897"/>
    <w:rsid w:val="00522805"/>
    <w:rsid w:val="0052297F"/>
    <w:rsid w:val="00530740"/>
    <w:rsid w:val="00532B69"/>
    <w:rsid w:val="00533F1A"/>
    <w:rsid w:val="00537260"/>
    <w:rsid w:val="00537C82"/>
    <w:rsid w:val="0054012D"/>
    <w:rsid w:val="00542067"/>
    <w:rsid w:val="00545ECF"/>
    <w:rsid w:val="005475DE"/>
    <w:rsid w:val="00547750"/>
    <w:rsid w:val="005574BF"/>
    <w:rsid w:val="0055779E"/>
    <w:rsid w:val="00570C27"/>
    <w:rsid w:val="00580168"/>
    <w:rsid w:val="0058053E"/>
    <w:rsid w:val="0058077E"/>
    <w:rsid w:val="00582576"/>
    <w:rsid w:val="00584259"/>
    <w:rsid w:val="0058611D"/>
    <w:rsid w:val="0058634F"/>
    <w:rsid w:val="00586816"/>
    <w:rsid w:val="005868DF"/>
    <w:rsid w:val="005877C2"/>
    <w:rsid w:val="005A100B"/>
    <w:rsid w:val="005A4D02"/>
    <w:rsid w:val="005A5380"/>
    <w:rsid w:val="005A5638"/>
    <w:rsid w:val="005A680E"/>
    <w:rsid w:val="005A77DA"/>
    <w:rsid w:val="005B4BF1"/>
    <w:rsid w:val="005C24C9"/>
    <w:rsid w:val="005C623C"/>
    <w:rsid w:val="005D4B40"/>
    <w:rsid w:val="005D53FD"/>
    <w:rsid w:val="005D59E6"/>
    <w:rsid w:val="005E1DD1"/>
    <w:rsid w:val="005E61DC"/>
    <w:rsid w:val="005E714E"/>
    <w:rsid w:val="005E78AB"/>
    <w:rsid w:val="005F022F"/>
    <w:rsid w:val="005F0C4E"/>
    <w:rsid w:val="005F3F60"/>
    <w:rsid w:val="005F6A44"/>
    <w:rsid w:val="005F77A9"/>
    <w:rsid w:val="005F79CD"/>
    <w:rsid w:val="00613602"/>
    <w:rsid w:val="006143F9"/>
    <w:rsid w:val="00615111"/>
    <w:rsid w:val="00622962"/>
    <w:rsid w:val="00622E7A"/>
    <w:rsid w:val="00623204"/>
    <w:rsid w:val="006253BB"/>
    <w:rsid w:val="00627C06"/>
    <w:rsid w:val="00627F73"/>
    <w:rsid w:val="00630EDC"/>
    <w:rsid w:val="00640964"/>
    <w:rsid w:val="0064724F"/>
    <w:rsid w:val="00653B3D"/>
    <w:rsid w:val="0065582B"/>
    <w:rsid w:val="006560BC"/>
    <w:rsid w:val="006611ED"/>
    <w:rsid w:val="0066716B"/>
    <w:rsid w:val="006768CB"/>
    <w:rsid w:val="00680C0C"/>
    <w:rsid w:val="00682173"/>
    <w:rsid w:val="006832CB"/>
    <w:rsid w:val="00684942"/>
    <w:rsid w:val="00684F6C"/>
    <w:rsid w:val="00697D14"/>
    <w:rsid w:val="006A473F"/>
    <w:rsid w:val="006B0191"/>
    <w:rsid w:val="006B4D78"/>
    <w:rsid w:val="006C1127"/>
    <w:rsid w:val="006C15C6"/>
    <w:rsid w:val="006C75DE"/>
    <w:rsid w:val="006D5941"/>
    <w:rsid w:val="006E1BAA"/>
    <w:rsid w:val="006F0C0C"/>
    <w:rsid w:val="006F1125"/>
    <w:rsid w:val="006F1AC9"/>
    <w:rsid w:val="006F616C"/>
    <w:rsid w:val="006F633A"/>
    <w:rsid w:val="0070039B"/>
    <w:rsid w:val="00704981"/>
    <w:rsid w:val="007102FD"/>
    <w:rsid w:val="00713AAF"/>
    <w:rsid w:val="007143F9"/>
    <w:rsid w:val="00717970"/>
    <w:rsid w:val="00726465"/>
    <w:rsid w:val="007305A4"/>
    <w:rsid w:val="00735FDB"/>
    <w:rsid w:val="00737128"/>
    <w:rsid w:val="00742CE2"/>
    <w:rsid w:val="00751E28"/>
    <w:rsid w:val="0076147E"/>
    <w:rsid w:val="007627B5"/>
    <w:rsid w:val="00767272"/>
    <w:rsid w:val="00772ED8"/>
    <w:rsid w:val="007732D9"/>
    <w:rsid w:val="00774ABF"/>
    <w:rsid w:val="00784C02"/>
    <w:rsid w:val="00793969"/>
    <w:rsid w:val="0079664A"/>
    <w:rsid w:val="007A4EF3"/>
    <w:rsid w:val="007A5AC0"/>
    <w:rsid w:val="007B00F6"/>
    <w:rsid w:val="007B0121"/>
    <w:rsid w:val="007B0E39"/>
    <w:rsid w:val="007E3300"/>
    <w:rsid w:val="007E7350"/>
    <w:rsid w:val="007F0D37"/>
    <w:rsid w:val="007F19EA"/>
    <w:rsid w:val="007F2A61"/>
    <w:rsid w:val="007F49F5"/>
    <w:rsid w:val="007F727D"/>
    <w:rsid w:val="007F7E9B"/>
    <w:rsid w:val="00802546"/>
    <w:rsid w:val="008030A6"/>
    <w:rsid w:val="008051FD"/>
    <w:rsid w:val="00807C59"/>
    <w:rsid w:val="008158E2"/>
    <w:rsid w:val="00817C61"/>
    <w:rsid w:val="008250FF"/>
    <w:rsid w:val="00833413"/>
    <w:rsid w:val="00836D71"/>
    <w:rsid w:val="00843317"/>
    <w:rsid w:val="008461E1"/>
    <w:rsid w:val="008469C6"/>
    <w:rsid w:val="0085010B"/>
    <w:rsid w:val="008528D4"/>
    <w:rsid w:val="008547A0"/>
    <w:rsid w:val="00891766"/>
    <w:rsid w:val="008960D4"/>
    <w:rsid w:val="008B07C0"/>
    <w:rsid w:val="008B1F51"/>
    <w:rsid w:val="008B448E"/>
    <w:rsid w:val="008B57FD"/>
    <w:rsid w:val="008C0311"/>
    <w:rsid w:val="008C0447"/>
    <w:rsid w:val="008D0819"/>
    <w:rsid w:val="008D5FA3"/>
    <w:rsid w:val="008F2D31"/>
    <w:rsid w:val="009051A1"/>
    <w:rsid w:val="00912953"/>
    <w:rsid w:val="00912EA0"/>
    <w:rsid w:val="009178FE"/>
    <w:rsid w:val="00920D02"/>
    <w:rsid w:val="0093011B"/>
    <w:rsid w:val="009368F5"/>
    <w:rsid w:val="00942172"/>
    <w:rsid w:val="009422D8"/>
    <w:rsid w:val="00943181"/>
    <w:rsid w:val="00944CAE"/>
    <w:rsid w:val="00944EEB"/>
    <w:rsid w:val="009479AC"/>
    <w:rsid w:val="00956624"/>
    <w:rsid w:val="0096171D"/>
    <w:rsid w:val="009701BB"/>
    <w:rsid w:val="00972324"/>
    <w:rsid w:val="00974DF0"/>
    <w:rsid w:val="0097733B"/>
    <w:rsid w:val="00981DAF"/>
    <w:rsid w:val="00990124"/>
    <w:rsid w:val="009907FF"/>
    <w:rsid w:val="00994CD9"/>
    <w:rsid w:val="009A1B07"/>
    <w:rsid w:val="009A2071"/>
    <w:rsid w:val="009A360B"/>
    <w:rsid w:val="009A4BD0"/>
    <w:rsid w:val="009A4FA6"/>
    <w:rsid w:val="009B0C65"/>
    <w:rsid w:val="009B5773"/>
    <w:rsid w:val="009B5C77"/>
    <w:rsid w:val="009C1869"/>
    <w:rsid w:val="009C4CB6"/>
    <w:rsid w:val="009C58AA"/>
    <w:rsid w:val="009C73C6"/>
    <w:rsid w:val="009D27B8"/>
    <w:rsid w:val="009E15B5"/>
    <w:rsid w:val="009E1B64"/>
    <w:rsid w:val="009E55FD"/>
    <w:rsid w:val="009E57CE"/>
    <w:rsid w:val="009F06A0"/>
    <w:rsid w:val="009F4C4E"/>
    <w:rsid w:val="009F50FD"/>
    <w:rsid w:val="009F6228"/>
    <w:rsid w:val="009F7D25"/>
    <w:rsid w:val="00A0406F"/>
    <w:rsid w:val="00A04D46"/>
    <w:rsid w:val="00A13CD6"/>
    <w:rsid w:val="00A15C08"/>
    <w:rsid w:val="00A16171"/>
    <w:rsid w:val="00A17FF7"/>
    <w:rsid w:val="00A20048"/>
    <w:rsid w:val="00A23141"/>
    <w:rsid w:val="00A24BCC"/>
    <w:rsid w:val="00A3298E"/>
    <w:rsid w:val="00A35D77"/>
    <w:rsid w:val="00A35ECB"/>
    <w:rsid w:val="00A367F8"/>
    <w:rsid w:val="00A36DEE"/>
    <w:rsid w:val="00A438F0"/>
    <w:rsid w:val="00A456C0"/>
    <w:rsid w:val="00A5108C"/>
    <w:rsid w:val="00A52544"/>
    <w:rsid w:val="00A56271"/>
    <w:rsid w:val="00A565C5"/>
    <w:rsid w:val="00A6498F"/>
    <w:rsid w:val="00A7235B"/>
    <w:rsid w:val="00A72674"/>
    <w:rsid w:val="00A73AAF"/>
    <w:rsid w:val="00A74B5E"/>
    <w:rsid w:val="00A84A86"/>
    <w:rsid w:val="00A9766B"/>
    <w:rsid w:val="00AA1B50"/>
    <w:rsid w:val="00AA3FF1"/>
    <w:rsid w:val="00AB3452"/>
    <w:rsid w:val="00AB73AA"/>
    <w:rsid w:val="00AC0A7D"/>
    <w:rsid w:val="00AC5EB7"/>
    <w:rsid w:val="00AD69E4"/>
    <w:rsid w:val="00AD7894"/>
    <w:rsid w:val="00AD7DAE"/>
    <w:rsid w:val="00AE3F08"/>
    <w:rsid w:val="00AE50F4"/>
    <w:rsid w:val="00AF2649"/>
    <w:rsid w:val="00AF3D8F"/>
    <w:rsid w:val="00AF77F6"/>
    <w:rsid w:val="00B0470F"/>
    <w:rsid w:val="00B04A30"/>
    <w:rsid w:val="00B05855"/>
    <w:rsid w:val="00B05CA4"/>
    <w:rsid w:val="00B062EF"/>
    <w:rsid w:val="00B10596"/>
    <w:rsid w:val="00B12B84"/>
    <w:rsid w:val="00B13AE8"/>
    <w:rsid w:val="00B16A61"/>
    <w:rsid w:val="00B20001"/>
    <w:rsid w:val="00B24827"/>
    <w:rsid w:val="00B24895"/>
    <w:rsid w:val="00B26A45"/>
    <w:rsid w:val="00B30F66"/>
    <w:rsid w:val="00B318A3"/>
    <w:rsid w:val="00B35A13"/>
    <w:rsid w:val="00B41449"/>
    <w:rsid w:val="00B42D2F"/>
    <w:rsid w:val="00B431A0"/>
    <w:rsid w:val="00B473AE"/>
    <w:rsid w:val="00B475BC"/>
    <w:rsid w:val="00B47E74"/>
    <w:rsid w:val="00B53467"/>
    <w:rsid w:val="00B541B8"/>
    <w:rsid w:val="00B57FAC"/>
    <w:rsid w:val="00B60FF1"/>
    <w:rsid w:val="00B65CD7"/>
    <w:rsid w:val="00B71A40"/>
    <w:rsid w:val="00B74DE5"/>
    <w:rsid w:val="00B76434"/>
    <w:rsid w:val="00B82412"/>
    <w:rsid w:val="00B8324A"/>
    <w:rsid w:val="00B93C33"/>
    <w:rsid w:val="00BA3977"/>
    <w:rsid w:val="00BA3C3F"/>
    <w:rsid w:val="00BA6707"/>
    <w:rsid w:val="00BC0FC0"/>
    <w:rsid w:val="00BC1282"/>
    <w:rsid w:val="00BC229D"/>
    <w:rsid w:val="00BC46A9"/>
    <w:rsid w:val="00BD2771"/>
    <w:rsid w:val="00BD3076"/>
    <w:rsid w:val="00BE3501"/>
    <w:rsid w:val="00BE36ED"/>
    <w:rsid w:val="00BE5F77"/>
    <w:rsid w:val="00BE6EAC"/>
    <w:rsid w:val="00BE7099"/>
    <w:rsid w:val="00BE77FA"/>
    <w:rsid w:val="00BF1F0F"/>
    <w:rsid w:val="00BF46E5"/>
    <w:rsid w:val="00BF4984"/>
    <w:rsid w:val="00BF5A37"/>
    <w:rsid w:val="00BF6676"/>
    <w:rsid w:val="00BF7777"/>
    <w:rsid w:val="00C10053"/>
    <w:rsid w:val="00C126E2"/>
    <w:rsid w:val="00C1598E"/>
    <w:rsid w:val="00C16716"/>
    <w:rsid w:val="00C17557"/>
    <w:rsid w:val="00C22021"/>
    <w:rsid w:val="00C26289"/>
    <w:rsid w:val="00C455FD"/>
    <w:rsid w:val="00C45656"/>
    <w:rsid w:val="00C45AD8"/>
    <w:rsid w:val="00C4733F"/>
    <w:rsid w:val="00C55175"/>
    <w:rsid w:val="00C60AA7"/>
    <w:rsid w:val="00C61C2E"/>
    <w:rsid w:val="00C61E6B"/>
    <w:rsid w:val="00C64040"/>
    <w:rsid w:val="00C65530"/>
    <w:rsid w:val="00C65E7B"/>
    <w:rsid w:val="00C74908"/>
    <w:rsid w:val="00C74CDC"/>
    <w:rsid w:val="00C75D10"/>
    <w:rsid w:val="00C85CEB"/>
    <w:rsid w:val="00C8653E"/>
    <w:rsid w:val="00C874D9"/>
    <w:rsid w:val="00C96136"/>
    <w:rsid w:val="00CA00A9"/>
    <w:rsid w:val="00CA7CC5"/>
    <w:rsid w:val="00CB1588"/>
    <w:rsid w:val="00CB4DFB"/>
    <w:rsid w:val="00CC27BE"/>
    <w:rsid w:val="00CC3288"/>
    <w:rsid w:val="00CD0190"/>
    <w:rsid w:val="00CD1E96"/>
    <w:rsid w:val="00CE04C1"/>
    <w:rsid w:val="00CE2C81"/>
    <w:rsid w:val="00CF5B4A"/>
    <w:rsid w:val="00CF622D"/>
    <w:rsid w:val="00D0150A"/>
    <w:rsid w:val="00D043C0"/>
    <w:rsid w:val="00D05F12"/>
    <w:rsid w:val="00D071E6"/>
    <w:rsid w:val="00D113BA"/>
    <w:rsid w:val="00D226DC"/>
    <w:rsid w:val="00D25FF0"/>
    <w:rsid w:val="00D27C41"/>
    <w:rsid w:val="00D322E6"/>
    <w:rsid w:val="00D40674"/>
    <w:rsid w:val="00D4296C"/>
    <w:rsid w:val="00D451C8"/>
    <w:rsid w:val="00D4612A"/>
    <w:rsid w:val="00D50588"/>
    <w:rsid w:val="00D5069F"/>
    <w:rsid w:val="00D63920"/>
    <w:rsid w:val="00D65A21"/>
    <w:rsid w:val="00D662A1"/>
    <w:rsid w:val="00D70851"/>
    <w:rsid w:val="00D72330"/>
    <w:rsid w:val="00D723F6"/>
    <w:rsid w:val="00D743CB"/>
    <w:rsid w:val="00D771FE"/>
    <w:rsid w:val="00D824AA"/>
    <w:rsid w:val="00D82C00"/>
    <w:rsid w:val="00D915A1"/>
    <w:rsid w:val="00D95F81"/>
    <w:rsid w:val="00DA3508"/>
    <w:rsid w:val="00DA7ADD"/>
    <w:rsid w:val="00DD063D"/>
    <w:rsid w:val="00DD43FD"/>
    <w:rsid w:val="00DD4D28"/>
    <w:rsid w:val="00DE114A"/>
    <w:rsid w:val="00DE31CA"/>
    <w:rsid w:val="00DE6141"/>
    <w:rsid w:val="00DE6184"/>
    <w:rsid w:val="00DE67EE"/>
    <w:rsid w:val="00DF2A9D"/>
    <w:rsid w:val="00DF7B2E"/>
    <w:rsid w:val="00E00950"/>
    <w:rsid w:val="00E0536A"/>
    <w:rsid w:val="00E05C79"/>
    <w:rsid w:val="00E16955"/>
    <w:rsid w:val="00E178F9"/>
    <w:rsid w:val="00E20713"/>
    <w:rsid w:val="00E24340"/>
    <w:rsid w:val="00E2794A"/>
    <w:rsid w:val="00E36539"/>
    <w:rsid w:val="00E400D2"/>
    <w:rsid w:val="00E42191"/>
    <w:rsid w:val="00E471E2"/>
    <w:rsid w:val="00E4780C"/>
    <w:rsid w:val="00E54363"/>
    <w:rsid w:val="00E56F2A"/>
    <w:rsid w:val="00E60D08"/>
    <w:rsid w:val="00E63720"/>
    <w:rsid w:val="00E651EE"/>
    <w:rsid w:val="00E661A2"/>
    <w:rsid w:val="00E7070B"/>
    <w:rsid w:val="00E70BFE"/>
    <w:rsid w:val="00E73731"/>
    <w:rsid w:val="00E75083"/>
    <w:rsid w:val="00E76185"/>
    <w:rsid w:val="00E76E59"/>
    <w:rsid w:val="00E76F39"/>
    <w:rsid w:val="00E80EDC"/>
    <w:rsid w:val="00E8630D"/>
    <w:rsid w:val="00E9219A"/>
    <w:rsid w:val="00E93B4F"/>
    <w:rsid w:val="00EA1AEB"/>
    <w:rsid w:val="00EA3D1C"/>
    <w:rsid w:val="00EA4105"/>
    <w:rsid w:val="00EA6393"/>
    <w:rsid w:val="00EB6F7B"/>
    <w:rsid w:val="00EB7D01"/>
    <w:rsid w:val="00EC75C0"/>
    <w:rsid w:val="00ED11AC"/>
    <w:rsid w:val="00ED4A65"/>
    <w:rsid w:val="00EE5B89"/>
    <w:rsid w:val="00EF0A98"/>
    <w:rsid w:val="00F05208"/>
    <w:rsid w:val="00F06CA2"/>
    <w:rsid w:val="00F10C8D"/>
    <w:rsid w:val="00F12542"/>
    <w:rsid w:val="00F15722"/>
    <w:rsid w:val="00F179E4"/>
    <w:rsid w:val="00F20BAA"/>
    <w:rsid w:val="00F23A94"/>
    <w:rsid w:val="00F24102"/>
    <w:rsid w:val="00F2656D"/>
    <w:rsid w:val="00F26FBF"/>
    <w:rsid w:val="00F314D7"/>
    <w:rsid w:val="00F3272B"/>
    <w:rsid w:val="00F34F89"/>
    <w:rsid w:val="00F35E3B"/>
    <w:rsid w:val="00F448E9"/>
    <w:rsid w:val="00F47E41"/>
    <w:rsid w:val="00F47E75"/>
    <w:rsid w:val="00F51142"/>
    <w:rsid w:val="00F631A6"/>
    <w:rsid w:val="00F6447F"/>
    <w:rsid w:val="00F64CA8"/>
    <w:rsid w:val="00F673A9"/>
    <w:rsid w:val="00F674DB"/>
    <w:rsid w:val="00F73A4F"/>
    <w:rsid w:val="00F75C3A"/>
    <w:rsid w:val="00F800E8"/>
    <w:rsid w:val="00F84B16"/>
    <w:rsid w:val="00F8560C"/>
    <w:rsid w:val="00F875E9"/>
    <w:rsid w:val="00F96DFD"/>
    <w:rsid w:val="00F973BC"/>
    <w:rsid w:val="00F97E2D"/>
    <w:rsid w:val="00FA1E49"/>
    <w:rsid w:val="00FA23C1"/>
    <w:rsid w:val="00FA4F29"/>
    <w:rsid w:val="00FB6D7C"/>
    <w:rsid w:val="00FC03BC"/>
    <w:rsid w:val="00FC3C73"/>
    <w:rsid w:val="00FC735B"/>
    <w:rsid w:val="00FD6B4D"/>
    <w:rsid w:val="00FE18D8"/>
    <w:rsid w:val="00FE4C9F"/>
    <w:rsid w:val="00FF0903"/>
    <w:rsid w:val="00FF0A5D"/>
    <w:rsid w:val="00FF2918"/>
    <w:rsid w:val="00FF5AD1"/>
    <w:rsid w:val="01B7B278"/>
    <w:rsid w:val="022AB559"/>
    <w:rsid w:val="02C32066"/>
    <w:rsid w:val="03FC3BE1"/>
    <w:rsid w:val="04699F44"/>
    <w:rsid w:val="055100CC"/>
    <w:rsid w:val="06489594"/>
    <w:rsid w:val="079E638E"/>
    <w:rsid w:val="07AA562C"/>
    <w:rsid w:val="07BAA0F8"/>
    <w:rsid w:val="08D6C822"/>
    <w:rsid w:val="0AA28A62"/>
    <w:rsid w:val="0C4F86CC"/>
    <w:rsid w:val="0D1057F0"/>
    <w:rsid w:val="0D11FF26"/>
    <w:rsid w:val="0DAE4231"/>
    <w:rsid w:val="0F76F7A4"/>
    <w:rsid w:val="107AC67E"/>
    <w:rsid w:val="116F6772"/>
    <w:rsid w:val="12AC2A87"/>
    <w:rsid w:val="12ACADB3"/>
    <w:rsid w:val="12B1DABE"/>
    <w:rsid w:val="12C434EE"/>
    <w:rsid w:val="1532E530"/>
    <w:rsid w:val="17BF5156"/>
    <w:rsid w:val="17DDCAF5"/>
    <w:rsid w:val="19FB8193"/>
    <w:rsid w:val="1AA7FA18"/>
    <w:rsid w:val="1ACF46D3"/>
    <w:rsid w:val="1AEEBD67"/>
    <w:rsid w:val="1B49FCB0"/>
    <w:rsid w:val="1B70EB84"/>
    <w:rsid w:val="1C00AFD3"/>
    <w:rsid w:val="1C112F69"/>
    <w:rsid w:val="1C670C57"/>
    <w:rsid w:val="1CAEDF33"/>
    <w:rsid w:val="1F3FDDE5"/>
    <w:rsid w:val="1FBB941D"/>
    <w:rsid w:val="2098D7CE"/>
    <w:rsid w:val="21F96ECB"/>
    <w:rsid w:val="22028A46"/>
    <w:rsid w:val="243592E0"/>
    <w:rsid w:val="24677DF8"/>
    <w:rsid w:val="25458B2D"/>
    <w:rsid w:val="255209BD"/>
    <w:rsid w:val="25A1ADF6"/>
    <w:rsid w:val="27D5F7ED"/>
    <w:rsid w:val="288AF427"/>
    <w:rsid w:val="2AC79FEB"/>
    <w:rsid w:val="2C4A5DAA"/>
    <w:rsid w:val="2FCA85D6"/>
    <w:rsid w:val="3090C7BE"/>
    <w:rsid w:val="30F2C3EE"/>
    <w:rsid w:val="310D051C"/>
    <w:rsid w:val="31210741"/>
    <w:rsid w:val="31665637"/>
    <w:rsid w:val="33AE7F1C"/>
    <w:rsid w:val="346AB3C7"/>
    <w:rsid w:val="35FAAB52"/>
    <w:rsid w:val="379C1A27"/>
    <w:rsid w:val="3BB88CEC"/>
    <w:rsid w:val="3C6A390D"/>
    <w:rsid w:val="3C890980"/>
    <w:rsid w:val="3EE0A3F4"/>
    <w:rsid w:val="3F6472D7"/>
    <w:rsid w:val="4051D4C3"/>
    <w:rsid w:val="417D0576"/>
    <w:rsid w:val="44265250"/>
    <w:rsid w:val="4490F6A9"/>
    <w:rsid w:val="452CC332"/>
    <w:rsid w:val="4639D1E5"/>
    <w:rsid w:val="464F3B5D"/>
    <w:rsid w:val="47035742"/>
    <w:rsid w:val="48068390"/>
    <w:rsid w:val="491EA7E8"/>
    <w:rsid w:val="4A28A8E8"/>
    <w:rsid w:val="4C41EA6B"/>
    <w:rsid w:val="4D6049AA"/>
    <w:rsid w:val="5066BEC1"/>
    <w:rsid w:val="5120DA79"/>
    <w:rsid w:val="5233BACD"/>
    <w:rsid w:val="5259CA13"/>
    <w:rsid w:val="534C0E38"/>
    <w:rsid w:val="549123E6"/>
    <w:rsid w:val="54B88412"/>
    <w:rsid w:val="54C34E21"/>
    <w:rsid w:val="54E70784"/>
    <w:rsid w:val="55C8191A"/>
    <w:rsid w:val="56095DEC"/>
    <w:rsid w:val="56C09662"/>
    <w:rsid w:val="5733F726"/>
    <w:rsid w:val="579C849E"/>
    <w:rsid w:val="580223F5"/>
    <w:rsid w:val="594CC159"/>
    <w:rsid w:val="596C052D"/>
    <w:rsid w:val="5A0E1105"/>
    <w:rsid w:val="5A46BA38"/>
    <w:rsid w:val="5AB6149A"/>
    <w:rsid w:val="5DBC51B4"/>
    <w:rsid w:val="60201676"/>
    <w:rsid w:val="60B5FBBC"/>
    <w:rsid w:val="62B5E294"/>
    <w:rsid w:val="63E11E65"/>
    <w:rsid w:val="675E8803"/>
    <w:rsid w:val="6768B4E5"/>
    <w:rsid w:val="682808B0"/>
    <w:rsid w:val="691DCB2C"/>
    <w:rsid w:val="69E38830"/>
    <w:rsid w:val="6A9F6068"/>
    <w:rsid w:val="6B35A107"/>
    <w:rsid w:val="6C095105"/>
    <w:rsid w:val="6E967539"/>
    <w:rsid w:val="719C3CE0"/>
    <w:rsid w:val="74D3DDA2"/>
    <w:rsid w:val="766FAE03"/>
    <w:rsid w:val="776B0F30"/>
    <w:rsid w:val="77C889E7"/>
    <w:rsid w:val="78AD6C64"/>
    <w:rsid w:val="7CE96CC3"/>
    <w:rsid w:val="7D435BC4"/>
    <w:rsid w:val="7EF22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E9EA24C4-743E-4B3D-B490-7B16759E7E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84C0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84C0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84C0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84C0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84C02"/>
    <w:rPr>
      <w:rFonts w:ascii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styleId="berarbeitung">
    <w:name w:val="Revision"/>
    <w:hidden/>
    <w:uiPriority w:val="99"/>
    <w:semiHidden/>
    <w:rsid w:val="00E6372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A5B4FAF-EB7F-4D27-B8B2-68C22C2FEB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4d9ded76-2ab4-4937-8338-98145f7ef32f"/>
    <ds:schemaRef ds:uri="http://purl.org/dc/dcmitype/"/>
    <ds:schemaRef ds:uri="http://schemas.microsoft.com/office/infopath/2007/PartnerControls"/>
    <ds:schemaRef ds:uri="849beaea-35c0-4d6b-b4fc-1b944a259c2c"/>
    <ds:schemaRef ds:uri="http://schemas.microsoft.com/office/2006/documentManagement/types"/>
    <ds:schemaRef ds:uri="http://schemas.microsoft.com/office/2006/metadata/properties"/>
    <ds:schemaRef ds:uri="5a1f3f64-baba-4153-bf20-9e71bc3451ff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927</Words>
  <Characters>6047</Characters>
  <Application>Microsoft Office Word</Application>
  <DocSecurity>0</DocSecurity>
  <Lines>50</Lines>
  <Paragraphs>13</Paragraphs>
  <ScaleCrop>false</ScaleCrop>
  <Company>HOMAG Maschinenbau AG</Company>
  <LinksUpToDate>false</LinksUpToDate>
  <CharactersWithSpaces>6961</CharactersWithSpaces>
  <SharedDoc>false</SharedDoc>
  <HLinks>
    <vt:vector size="6" baseType="variant">
      <vt:variant>
        <vt:i4>7274514</vt:i4>
      </vt:variant>
      <vt:variant>
        <vt:i4>0</vt:i4>
      </vt:variant>
      <vt:variant>
        <vt:i4>0</vt:i4>
      </vt:variant>
      <vt:variant>
        <vt:i4>5</vt:i4>
      </vt:variant>
      <vt:variant>
        <vt:lpwstr>mailto:Michael.Diez@homag.com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cp:lastModifiedBy>Stevic, Dejana</cp:lastModifiedBy>
  <cp:revision>342</cp:revision>
  <cp:lastPrinted>2018-02-22T10:43:00Z</cp:lastPrinted>
  <dcterms:created xsi:type="dcterms:W3CDTF">2023-10-18T09:22:00Z</dcterms:created>
  <dcterms:modified xsi:type="dcterms:W3CDTF">2023-11-20T07:08:00Z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