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43EC5B3D" w:rsidR="00181328" w:rsidRPr="005E1DD1" w:rsidRDefault="00D449AC" w:rsidP="00F2656D">
      <w:pPr>
        <w:pStyle w:val="berschrift3"/>
      </w:pPr>
      <w:r>
        <w:t>Alle Aufträge im Blick</w:t>
      </w:r>
    </w:p>
    <w:p w14:paraId="0F51901D" w14:textId="39EE6E94" w:rsidR="0066716B" w:rsidRPr="005E1DD1" w:rsidRDefault="00F02F94" w:rsidP="00C45AD8">
      <w:pPr>
        <w:pStyle w:val="berschrift1"/>
      </w:pPr>
      <w:r>
        <w:t>Übersichtlichkeit verbessert: Auftragsarchiv im productionManager verfügbar!</w:t>
      </w:r>
    </w:p>
    <w:p w14:paraId="2A440D9E" w14:textId="647CC4CD" w:rsidR="00943181" w:rsidRPr="005E1DD1" w:rsidRDefault="005A0E49" w:rsidP="00C16716">
      <w:pPr>
        <w:rPr>
          <w:b/>
        </w:rPr>
      </w:pPr>
      <w:r>
        <w:rPr>
          <w:b/>
        </w:rPr>
        <w:t>Der productionManager, die digitale Auftragsmappe, ermöglicht Ihnen nicht nur eine übersichtliche Auftragsverwaltung</w:t>
      </w:r>
      <w:r w:rsidR="001C24FE">
        <w:rPr>
          <w:b/>
        </w:rPr>
        <w:t xml:space="preserve"> und einen transparenten Auftragsfortschritt, sondern bietet z</w:t>
      </w:r>
      <w:r w:rsidR="00C80D58">
        <w:rPr>
          <w:b/>
        </w:rPr>
        <w:t>usätzlich</w:t>
      </w:r>
      <w:r w:rsidR="001C24FE">
        <w:rPr>
          <w:b/>
        </w:rPr>
        <w:t xml:space="preserve"> die Möglichkeit Aufträge </w:t>
      </w:r>
      <w:r w:rsidR="00C80D58">
        <w:rPr>
          <w:b/>
        </w:rPr>
        <w:t xml:space="preserve">einfach und schnell </w:t>
      </w:r>
      <w:r w:rsidR="001C24FE">
        <w:rPr>
          <w:b/>
        </w:rPr>
        <w:t>zu archivieren</w:t>
      </w:r>
      <w:r w:rsidR="00477A83">
        <w:rPr>
          <w:b/>
        </w:rPr>
        <w:t>.</w:t>
      </w:r>
    </w:p>
    <w:p w14:paraId="0F519021" w14:textId="7D59AEB2" w:rsidR="0066716B" w:rsidRDefault="00F02F94" w:rsidP="00F2656D">
      <w:pPr>
        <w:pStyle w:val="berschrift2"/>
      </w:pPr>
      <w:r>
        <w:t>Die digitale Auftragsmappe archiviert Ihre Aufträge</w:t>
      </w:r>
    </w:p>
    <w:p w14:paraId="31C57B75" w14:textId="188FD08F" w:rsidR="003918BB" w:rsidRDefault="00144B61" w:rsidP="001D52FA">
      <w:r>
        <w:t xml:space="preserve">Damit Sie Ihre Aufträge noch besser im Blick haben, </w:t>
      </w:r>
      <w:r w:rsidR="006C2171">
        <w:t>finden Sie</w:t>
      </w:r>
      <w:r>
        <w:t xml:space="preserve"> </w:t>
      </w:r>
      <w:r w:rsidR="007E092F">
        <w:t>im Navigationsbereich des productionManager</w:t>
      </w:r>
      <w:r w:rsidR="00702136">
        <w:t>s</w:t>
      </w:r>
      <w:r w:rsidR="007E092F">
        <w:t xml:space="preserve"> das Auftragsarchiv. </w:t>
      </w:r>
      <w:r w:rsidR="00BF1412">
        <w:t xml:space="preserve">Mit nur wenigen Klicks können Sie ein oder mehrere Aufträge von der Auftragsverwaltung in das Archiv verschieben. </w:t>
      </w:r>
      <w:r w:rsidR="00822BA4">
        <w:t xml:space="preserve">Alle Informationen Ihres Auftrags – auch die aus der Produktion – werden archiviert und sind jederzeit </w:t>
      </w:r>
      <w:r w:rsidR="00CD4AE1">
        <w:t>verfügbar</w:t>
      </w:r>
      <w:r w:rsidR="00177B10">
        <w:t xml:space="preserve"> und für jeden Mitarbeiter sichtbar</w:t>
      </w:r>
      <w:r w:rsidR="00822BA4">
        <w:t>.</w:t>
      </w:r>
      <w:r w:rsidR="00EF6341">
        <w:t xml:space="preserve"> </w:t>
      </w:r>
      <w:r w:rsidR="003918BB">
        <w:t>Somit wird d</w:t>
      </w:r>
      <w:r w:rsidR="001A3F21">
        <w:t xml:space="preserve">ie Auftragsverwaltung übersichtlicher, da </w:t>
      </w:r>
      <w:r w:rsidR="006A2A85">
        <w:t>unter anderem</w:t>
      </w:r>
      <w:r w:rsidR="00061486">
        <w:t xml:space="preserve"> </w:t>
      </w:r>
      <w:r w:rsidR="001A3F21">
        <w:t xml:space="preserve">abgeschlossene Aufträge aus dieser Ansicht </w:t>
      </w:r>
      <w:r w:rsidR="00507894">
        <w:t>entfernt</w:t>
      </w:r>
      <w:r w:rsidR="00D21926">
        <w:t xml:space="preserve"> </w:t>
      </w:r>
      <w:r w:rsidR="00507894">
        <w:t xml:space="preserve">und im Auftragsarchiv </w:t>
      </w:r>
      <w:r w:rsidR="00D21926">
        <w:t>platziert werden.</w:t>
      </w:r>
    </w:p>
    <w:p w14:paraId="4017F599" w14:textId="52969A79" w:rsidR="005E61DC" w:rsidRDefault="00EF6341" w:rsidP="001D52FA">
      <w:r>
        <w:t xml:space="preserve">Sie können </w:t>
      </w:r>
      <w:r w:rsidR="003918BB">
        <w:t xml:space="preserve">außerdem </w:t>
      </w:r>
      <w:r w:rsidR="004C0C61">
        <w:t>ganze Aufträge oder einzelne Teile</w:t>
      </w:r>
      <w:r w:rsidR="006D78FD">
        <w:t xml:space="preserve"> </w:t>
      </w:r>
      <w:r w:rsidR="004C0C61">
        <w:t>erneut produzieren, wenn</w:t>
      </w:r>
      <w:r w:rsidR="00677382">
        <w:t xml:space="preserve"> beispielsweise eine Nachproduktion erforderlich ist. Einfach den </w:t>
      </w:r>
      <w:r w:rsidR="00373672">
        <w:t xml:space="preserve">ausgewählten </w:t>
      </w:r>
      <w:r w:rsidR="00677382">
        <w:t>Auftrag</w:t>
      </w:r>
      <w:r w:rsidR="00373672">
        <w:t xml:space="preserve"> aus dem Archiv</w:t>
      </w:r>
      <w:r w:rsidR="00677382">
        <w:t xml:space="preserve"> kopieren </w:t>
      </w:r>
      <w:r w:rsidR="00702136">
        <w:t>und direkt erneut bearbeiten!</w:t>
      </w:r>
    </w:p>
    <w:p w14:paraId="76B0FD74" w14:textId="4F33A6D7" w:rsidR="001F33A1" w:rsidRDefault="00B44075" w:rsidP="001D52FA">
      <w:hyperlink r:id="rId11" w:history="1">
        <w:r w:rsidR="001F33A1" w:rsidRPr="00DE67D2">
          <w:rPr>
            <w:rStyle w:val="Hyperlink"/>
          </w:rPr>
          <w:t>Weitere Informationen finden Sie in unserer Online-Dokumentation!</w:t>
        </w:r>
      </w:hyperlink>
    </w:p>
    <w:p w14:paraId="77C09585" w14:textId="77777777" w:rsidR="00713AAF" w:rsidRPr="00713AAF" w:rsidRDefault="00713AAF" w:rsidP="00713AAF"/>
    <w:p w14:paraId="0F519029" w14:textId="651B9572" w:rsidR="00F2656D" w:rsidRDefault="00D65A21" w:rsidP="001A5E37">
      <w:pPr>
        <w:pStyle w:val="KeinLeerraum"/>
        <w:rPr>
          <w:b w:val="0"/>
        </w:rPr>
      </w:pPr>
      <w:r>
        <w:rPr>
          <w:rFonts w:cs="Arial"/>
          <w:sz w:val="24"/>
          <w:szCs w:val="24"/>
        </w:rPr>
        <w:br w:type="page"/>
      </w:r>
    </w:p>
    <w:p w14:paraId="0F51902F" w14:textId="7E9287A1" w:rsidR="00F2656D" w:rsidRDefault="005F50BD" w:rsidP="00F2656D">
      <w:pPr>
        <w:pStyle w:val="KeinLeerraum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 wp14:anchorId="748D9752" wp14:editId="6B530744">
            <wp:extent cx="6105526" cy="4075376"/>
            <wp:effectExtent l="0" t="0" r="0" b="1905"/>
            <wp:docPr id="2" name="Grafik 2" descr="Ein Bild, das Text, drinnen, computer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drinnen, computer, Computer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2898" cy="4080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50165" w14:textId="77777777" w:rsidR="005F50BD" w:rsidRPr="00F2656D" w:rsidRDefault="005F50B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 w:rsidRPr="001234BA">
        <w:t>Bild 1:</w:t>
      </w:r>
    </w:p>
    <w:p w14:paraId="0F519031" w14:textId="0DC3299A" w:rsidR="00B57FAC" w:rsidRPr="00F2656D" w:rsidRDefault="00E75201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>Auftragsarchiv im productionManager</w:t>
      </w:r>
      <w:r w:rsidR="0007406B">
        <w:rPr>
          <w:b w:val="0"/>
          <w:szCs w:val="22"/>
        </w:rPr>
        <w:t xml:space="preserve"> (digitale Auftragsmappe)</w:t>
      </w:r>
    </w:p>
    <w:p w14:paraId="0F519032" w14:textId="77777777" w:rsidR="00B57FAC" w:rsidRPr="001234BA" w:rsidRDefault="00B57FAC" w:rsidP="00F2656D">
      <w:pPr>
        <w:pStyle w:val="Titel"/>
      </w:pPr>
    </w:p>
    <w:p w14:paraId="3D4DE495" w14:textId="77777777" w:rsidR="001A5E37" w:rsidRDefault="001A5E37" w:rsidP="001A5E37">
      <w:pPr>
        <w:pStyle w:val="KeinLeerraum"/>
      </w:pPr>
      <w:r>
        <w:t>Bilder</w:t>
      </w:r>
    </w:p>
    <w:p w14:paraId="704709D5" w14:textId="77777777" w:rsidR="001A5E37" w:rsidRDefault="001A5E37" w:rsidP="001A5E37">
      <w:pPr>
        <w:pStyle w:val="KeinLeerraum"/>
        <w:rPr>
          <w:b w:val="0"/>
        </w:rPr>
      </w:pPr>
      <w:r w:rsidRPr="00F2656D">
        <w:rPr>
          <w:b w:val="0"/>
        </w:rPr>
        <w:t>Quelle Bildmaterial: HOMAG Group AG</w:t>
      </w: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 w:rsidRPr="008547A0"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 w:rsidRPr="008547A0">
        <w:t>72296 Schopfloch</w:t>
      </w:r>
    </w:p>
    <w:p w14:paraId="0F519041" w14:textId="77777777" w:rsidR="00F2656D" w:rsidRPr="008547A0" w:rsidRDefault="00F2656D" w:rsidP="008547A0">
      <w:pPr>
        <w:pStyle w:val="Untertitel"/>
      </w:pPr>
      <w:r w:rsidRPr="008547A0">
        <w:t>Deutschland</w:t>
      </w:r>
    </w:p>
    <w:p w14:paraId="0F519042" w14:textId="77777777" w:rsidR="00F2656D" w:rsidRPr="00226288" w:rsidRDefault="00F2656D" w:rsidP="008547A0">
      <w:pPr>
        <w:pStyle w:val="Untertitel"/>
        <w:rPr>
          <w:lang w:val="en-US"/>
        </w:rPr>
      </w:pPr>
      <w:r w:rsidRPr="00226288">
        <w:rPr>
          <w:lang w:val="en-US"/>
        </w:rP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  <w:lang w:val="en-US"/>
        </w:rPr>
      </w:pPr>
      <w:r w:rsidRPr="00640964">
        <w:rPr>
          <w:b/>
          <w:lang w:val="en-US"/>
        </w:rPr>
        <w:t xml:space="preserve">Frau </w:t>
      </w:r>
      <w:r w:rsidR="00226288" w:rsidRPr="00640964">
        <w:rPr>
          <w:b/>
          <w:lang w:val="en-US"/>
        </w:rPr>
        <w:t>Dejana Stevic</w:t>
      </w:r>
    </w:p>
    <w:p w14:paraId="4A579205" w14:textId="597BE669" w:rsidR="00640964" w:rsidRPr="00036035" w:rsidRDefault="00226288" w:rsidP="00036035">
      <w:pPr>
        <w:pStyle w:val="Untertitel"/>
        <w:rPr>
          <w:lang w:val="en-US"/>
        </w:rPr>
      </w:pPr>
      <w:r w:rsidRPr="00096C05">
        <w:rPr>
          <w:lang w:val="en-US"/>
        </w:rPr>
        <w:t xml:space="preserve">Digital </w:t>
      </w:r>
      <w:r w:rsidR="00640964">
        <w:rPr>
          <w:lang w:val="en-US"/>
        </w:rPr>
        <w:t>Product Innovation</w:t>
      </w:r>
    </w:p>
    <w:p w14:paraId="0F519047" w14:textId="70528FC5" w:rsidR="00F12542" w:rsidRPr="00096C05" w:rsidRDefault="00F12542" w:rsidP="008547A0">
      <w:pPr>
        <w:pStyle w:val="Untertitel"/>
        <w:rPr>
          <w:lang w:val="en-US"/>
        </w:rPr>
      </w:pPr>
      <w:r w:rsidRPr="00096C05">
        <w:rPr>
          <w:lang w:val="en-US"/>
        </w:rPr>
        <w:t>Tel.</w:t>
      </w:r>
      <w:r w:rsidRPr="00096C05">
        <w:rPr>
          <w:lang w:val="en-US"/>
        </w:rPr>
        <w:tab/>
        <w:t xml:space="preserve">+49 </w:t>
      </w:r>
      <w:r w:rsidR="00096C05" w:rsidRPr="00096C05">
        <w:rPr>
          <w:lang w:val="en-US"/>
        </w:rPr>
        <w:t>17</w:t>
      </w:r>
      <w:r w:rsidR="00096C05">
        <w:rPr>
          <w:lang w:val="en-US"/>
        </w:rPr>
        <w:t>3 492 7083</w:t>
      </w:r>
    </w:p>
    <w:p w14:paraId="0F519049" w14:textId="4B078CB0" w:rsidR="00481597" w:rsidRPr="00226288" w:rsidRDefault="00226288" w:rsidP="008547A0">
      <w:pPr>
        <w:pStyle w:val="Untertitel"/>
        <w:rPr>
          <w:lang w:val="en-US"/>
        </w:rPr>
      </w:pPr>
      <w:r>
        <w:rPr>
          <w:lang w:val="en-US"/>
        </w:rPr>
        <w:t>dejana</w:t>
      </w:r>
      <w:r w:rsidR="00F12542" w:rsidRPr="00226288">
        <w:rPr>
          <w:lang w:val="en-US"/>
        </w:rPr>
        <w:t>.</w:t>
      </w:r>
      <w:r>
        <w:rPr>
          <w:lang w:val="en-US"/>
        </w:rPr>
        <w:t>stevic</w:t>
      </w:r>
      <w:r w:rsidR="00F12542" w:rsidRPr="00226288">
        <w:rPr>
          <w:lang w:val="en-US"/>
        </w:rPr>
        <w:t>@homag.com</w:t>
      </w:r>
    </w:p>
    <w:sectPr w:rsidR="00481597" w:rsidRPr="00226288" w:rsidSect="00FE18D8">
      <w:headerReference w:type="default" r:id="rId13"/>
      <w:footerReference w:type="default" r:id="rId14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DC983" w14:textId="77777777" w:rsidR="00B44075" w:rsidRDefault="00B44075">
      <w:r>
        <w:separator/>
      </w:r>
    </w:p>
  </w:endnote>
  <w:endnote w:type="continuationSeparator" w:id="0">
    <w:p w14:paraId="56295D9D" w14:textId="77777777" w:rsidR="00B44075" w:rsidRDefault="00B44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E1D52" w14:textId="77777777" w:rsidR="00B44075" w:rsidRDefault="00B44075">
      <w:r>
        <w:separator/>
      </w:r>
    </w:p>
  </w:footnote>
  <w:footnote w:type="continuationSeparator" w:id="0">
    <w:p w14:paraId="62729147" w14:textId="77777777" w:rsidR="00B44075" w:rsidRDefault="00B44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65A6F67D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</w:t>
    </w:r>
    <w:r w:rsidR="005E1DD1">
      <w:rPr>
        <w:sz w:val="32"/>
      </w:rPr>
      <w:t>mitteilung</w:t>
    </w:r>
    <w:r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63226E79" w:rsidR="00C74CDC" w:rsidRDefault="00D449A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Digitalisierung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409BD5E5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D449AC">
            <w:rPr>
              <w:sz w:val="18"/>
            </w:rPr>
            <w:t>Januar</w:t>
          </w:r>
          <w:r w:rsidR="00C16716">
            <w:rPr>
              <w:sz w:val="18"/>
            </w:rPr>
            <w:t xml:space="preserve"> 202</w:t>
          </w:r>
          <w:r w:rsidR="00D449AC">
            <w:rPr>
              <w:sz w:val="18"/>
            </w:rPr>
            <w:t>3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5"/>
  </w:num>
  <w:num w:numId="4">
    <w:abstractNumId w:val="9"/>
  </w:num>
  <w:num w:numId="5">
    <w:abstractNumId w:val="29"/>
  </w:num>
  <w:num w:numId="6">
    <w:abstractNumId w:val="17"/>
  </w:num>
  <w:num w:numId="7">
    <w:abstractNumId w:val="18"/>
  </w:num>
  <w:num w:numId="8">
    <w:abstractNumId w:val="21"/>
  </w:num>
  <w:num w:numId="9">
    <w:abstractNumId w:val="22"/>
  </w:num>
  <w:num w:numId="10">
    <w:abstractNumId w:val="30"/>
  </w:num>
  <w:num w:numId="11">
    <w:abstractNumId w:val="28"/>
  </w:num>
  <w:num w:numId="12">
    <w:abstractNumId w:val="5"/>
  </w:num>
  <w:num w:numId="13">
    <w:abstractNumId w:val="19"/>
  </w:num>
  <w:num w:numId="14">
    <w:abstractNumId w:val="7"/>
  </w:num>
  <w:num w:numId="15">
    <w:abstractNumId w:val="6"/>
  </w:num>
  <w:num w:numId="16">
    <w:abstractNumId w:val="8"/>
  </w:num>
  <w:num w:numId="17">
    <w:abstractNumId w:val="31"/>
  </w:num>
  <w:num w:numId="18">
    <w:abstractNumId w:val="16"/>
  </w:num>
  <w:num w:numId="19">
    <w:abstractNumId w:val="32"/>
  </w:num>
  <w:num w:numId="20">
    <w:abstractNumId w:val="26"/>
  </w:num>
  <w:num w:numId="21">
    <w:abstractNumId w:val="36"/>
  </w:num>
  <w:num w:numId="22">
    <w:abstractNumId w:val="4"/>
  </w:num>
  <w:num w:numId="23">
    <w:abstractNumId w:val="10"/>
  </w:num>
  <w:num w:numId="24">
    <w:abstractNumId w:val="13"/>
  </w:num>
  <w:num w:numId="25">
    <w:abstractNumId w:val="37"/>
  </w:num>
  <w:num w:numId="26">
    <w:abstractNumId w:val="14"/>
  </w:num>
  <w:num w:numId="27">
    <w:abstractNumId w:val="23"/>
  </w:num>
  <w:num w:numId="28">
    <w:abstractNumId w:val="3"/>
  </w:num>
  <w:num w:numId="29">
    <w:abstractNumId w:val="20"/>
  </w:num>
  <w:num w:numId="30">
    <w:abstractNumId w:val="1"/>
  </w:num>
  <w:num w:numId="31">
    <w:abstractNumId w:val="39"/>
  </w:num>
  <w:num w:numId="32">
    <w:abstractNumId w:val="33"/>
  </w:num>
  <w:num w:numId="33">
    <w:abstractNumId w:val="34"/>
  </w:num>
  <w:num w:numId="34">
    <w:abstractNumId w:val="12"/>
  </w:num>
  <w:num w:numId="35">
    <w:abstractNumId w:val="27"/>
  </w:num>
  <w:num w:numId="36">
    <w:abstractNumId w:val="11"/>
  </w:num>
  <w:num w:numId="37">
    <w:abstractNumId w:val="35"/>
  </w:num>
  <w:num w:numId="38">
    <w:abstractNumId w:val="24"/>
  </w:num>
  <w:num w:numId="39">
    <w:abstractNumId w:val="2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36035"/>
    <w:rsid w:val="000471D4"/>
    <w:rsid w:val="00061486"/>
    <w:rsid w:val="000626D3"/>
    <w:rsid w:val="00064DE4"/>
    <w:rsid w:val="00070D5B"/>
    <w:rsid w:val="0007406B"/>
    <w:rsid w:val="00080779"/>
    <w:rsid w:val="00087568"/>
    <w:rsid w:val="00095708"/>
    <w:rsid w:val="00096C05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B61"/>
    <w:rsid w:val="00144DE4"/>
    <w:rsid w:val="001544C1"/>
    <w:rsid w:val="00171A90"/>
    <w:rsid w:val="00177B10"/>
    <w:rsid w:val="00181328"/>
    <w:rsid w:val="00191B7B"/>
    <w:rsid w:val="00197C90"/>
    <w:rsid w:val="001A3F21"/>
    <w:rsid w:val="001A5E37"/>
    <w:rsid w:val="001A6C44"/>
    <w:rsid w:val="001A7968"/>
    <w:rsid w:val="001C1F3B"/>
    <w:rsid w:val="001C24FE"/>
    <w:rsid w:val="001C3070"/>
    <w:rsid w:val="001C3917"/>
    <w:rsid w:val="001D52FA"/>
    <w:rsid w:val="001D6973"/>
    <w:rsid w:val="001D7A81"/>
    <w:rsid w:val="001F33A1"/>
    <w:rsid w:val="001F5F23"/>
    <w:rsid w:val="001F6AB9"/>
    <w:rsid w:val="00213A46"/>
    <w:rsid w:val="00226288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C42"/>
    <w:rsid w:val="002A0418"/>
    <w:rsid w:val="002A19F6"/>
    <w:rsid w:val="002A557A"/>
    <w:rsid w:val="003014A3"/>
    <w:rsid w:val="00306F18"/>
    <w:rsid w:val="00321923"/>
    <w:rsid w:val="003220C3"/>
    <w:rsid w:val="00340826"/>
    <w:rsid w:val="00346010"/>
    <w:rsid w:val="003463D1"/>
    <w:rsid w:val="00351017"/>
    <w:rsid w:val="00367548"/>
    <w:rsid w:val="00373672"/>
    <w:rsid w:val="003804F3"/>
    <w:rsid w:val="003918BB"/>
    <w:rsid w:val="00392DDE"/>
    <w:rsid w:val="003A0D46"/>
    <w:rsid w:val="003A464D"/>
    <w:rsid w:val="003B5BC6"/>
    <w:rsid w:val="003E1736"/>
    <w:rsid w:val="003E3908"/>
    <w:rsid w:val="00401216"/>
    <w:rsid w:val="00403619"/>
    <w:rsid w:val="004105D8"/>
    <w:rsid w:val="00415721"/>
    <w:rsid w:val="004401F4"/>
    <w:rsid w:val="004407DC"/>
    <w:rsid w:val="00443069"/>
    <w:rsid w:val="00445EF9"/>
    <w:rsid w:val="004571B9"/>
    <w:rsid w:val="004605F6"/>
    <w:rsid w:val="0046451F"/>
    <w:rsid w:val="0046535F"/>
    <w:rsid w:val="00477A83"/>
    <w:rsid w:val="00481597"/>
    <w:rsid w:val="004817FB"/>
    <w:rsid w:val="004A2787"/>
    <w:rsid w:val="004B1435"/>
    <w:rsid w:val="004B4F02"/>
    <w:rsid w:val="004C0C61"/>
    <w:rsid w:val="004D3CD2"/>
    <w:rsid w:val="00507894"/>
    <w:rsid w:val="00513A4B"/>
    <w:rsid w:val="00520897"/>
    <w:rsid w:val="00530740"/>
    <w:rsid w:val="00537C82"/>
    <w:rsid w:val="0054012D"/>
    <w:rsid w:val="005475DE"/>
    <w:rsid w:val="00547750"/>
    <w:rsid w:val="00570C27"/>
    <w:rsid w:val="0057103A"/>
    <w:rsid w:val="0058077E"/>
    <w:rsid w:val="0058611D"/>
    <w:rsid w:val="0058634F"/>
    <w:rsid w:val="005A0E49"/>
    <w:rsid w:val="005A5380"/>
    <w:rsid w:val="005C3F84"/>
    <w:rsid w:val="005C623C"/>
    <w:rsid w:val="005D59E6"/>
    <w:rsid w:val="005E1DD1"/>
    <w:rsid w:val="005E61DC"/>
    <w:rsid w:val="005F0161"/>
    <w:rsid w:val="005F022F"/>
    <w:rsid w:val="005F3F60"/>
    <w:rsid w:val="005F50BD"/>
    <w:rsid w:val="006143F9"/>
    <w:rsid w:val="00623204"/>
    <w:rsid w:val="00640964"/>
    <w:rsid w:val="006452EA"/>
    <w:rsid w:val="0066716B"/>
    <w:rsid w:val="00677382"/>
    <w:rsid w:val="00682173"/>
    <w:rsid w:val="00697D14"/>
    <w:rsid w:val="006A2A85"/>
    <w:rsid w:val="006C15C6"/>
    <w:rsid w:val="006C2171"/>
    <w:rsid w:val="006D5941"/>
    <w:rsid w:val="006D78FD"/>
    <w:rsid w:val="006E1BAA"/>
    <w:rsid w:val="006F1125"/>
    <w:rsid w:val="006F1AC9"/>
    <w:rsid w:val="0070039B"/>
    <w:rsid w:val="00702136"/>
    <w:rsid w:val="00713AAF"/>
    <w:rsid w:val="007143F9"/>
    <w:rsid w:val="0073437F"/>
    <w:rsid w:val="00735FDB"/>
    <w:rsid w:val="00737128"/>
    <w:rsid w:val="00742CE2"/>
    <w:rsid w:val="0076147E"/>
    <w:rsid w:val="00772ED8"/>
    <w:rsid w:val="00774ABF"/>
    <w:rsid w:val="00794425"/>
    <w:rsid w:val="0079664A"/>
    <w:rsid w:val="00797E70"/>
    <w:rsid w:val="007A4EF3"/>
    <w:rsid w:val="007B0121"/>
    <w:rsid w:val="007D7B79"/>
    <w:rsid w:val="007E092F"/>
    <w:rsid w:val="007F0A48"/>
    <w:rsid w:val="007F0D37"/>
    <w:rsid w:val="007F727D"/>
    <w:rsid w:val="007F7E9B"/>
    <w:rsid w:val="008030A6"/>
    <w:rsid w:val="008051FD"/>
    <w:rsid w:val="00807C59"/>
    <w:rsid w:val="00822BA4"/>
    <w:rsid w:val="008250FF"/>
    <w:rsid w:val="008461E1"/>
    <w:rsid w:val="0085010B"/>
    <w:rsid w:val="008547A0"/>
    <w:rsid w:val="00891766"/>
    <w:rsid w:val="008B07C0"/>
    <w:rsid w:val="008C0447"/>
    <w:rsid w:val="009051A1"/>
    <w:rsid w:val="00910E99"/>
    <w:rsid w:val="009178FE"/>
    <w:rsid w:val="00920D02"/>
    <w:rsid w:val="00925AF1"/>
    <w:rsid w:val="0093011B"/>
    <w:rsid w:val="009368F5"/>
    <w:rsid w:val="00943181"/>
    <w:rsid w:val="00944CAE"/>
    <w:rsid w:val="009479AC"/>
    <w:rsid w:val="00956624"/>
    <w:rsid w:val="0097733B"/>
    <w:rsid w:val="009A1B07"/>
    <w:rsid w:val="009A4FA6"/>
    <w:rsid w:val="009A66B2"/>
    <w:rsid w:val="009C58AA"/>
    <w:rsid w:val="009C73C6"/>
    <w:rsid w:val="009E15B5"/>
    <w:rsid w:val="009E1B64"/>
    <w:rsid w:val="009F50FD"/>
    <w:rsid w:val="009F7BA2"/>
    <w:rsid w:val="00A04D46"/>
    <w:rsid w:val="00A13CD6"/>
    <w:rsid w:val="00A15C08"/>
    <w:rsid w:val="00A16171"/>
    <w:rsid w:val="00A23141"/>
    <w:rsid w:val="00A24BCC"/>
    <w:rsid w:val="00A5108C"/>
    <w:rsid w:val="00A7235B"/>
    <w:rsid w:val="00A73AAF"/>
    <w:rsid w:val="00A757B0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333B8"/>
    <w:rsid w:val="00B42D2F"/>
    <w:rsid w:val="00B431A0"/>
    <w:rsid w:val="00B44075"/>
    <w:rsid w:val="00B47E74"/>
    <w:rsid w:val="00B541B8"/>
    <w:rsid w:val="00B57FAC"/>
    <w:rsid w:val="00B7240F"/>
    <w:rsid w:val="00B74DE5"/>
    <w:rsid w:val="00B8324A"/>
    <w:rsid w:val="00B94398"/>
    <w:rsid w:val="00BA3C3F"/>
    <w:rsid w:val="00BC229D"/>
    <w:rsid w:val="00BE7099"/>
    <w:rsid w:val="00BF1412"/>
    <w:rsid w:val="00BF1F0F"/>
    <w:rsid w:val="00BF46E5"/>
    <w:rsid w:val="00BF5A37"/>
    <w:rsid w:val="00C10053"/>
    <w:rsid w:val="00C16716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80D58"/>
    <w:rsid w:val="00C96136"/>
    <w:rsid w:val="00CA00A9"/>
    <w:rsid w:val="00CB1588"/>
    <w:rsid w:val="00CD1E96"/>
    <w:rsid w:val="00CD4AE1"/>
    <w:rsid w:val="00CF622D"/>
    <w:rsid w:val="00D0150A"/>
    <w:rsid w:val="00D043C0"/>
    <w:rsid w:val="00D05F12"/>
    <w:rsid w:val="00D071E6"/>
    <w:rsid w:val="00D113BA"/>
    <w:rsid w:val="00D21926"/>
    <w:rsid w:val="00D25FF0"/>
    <w:rsid w:val="00D322E6"/>
    <w:rsid w:val="00D40674"/>
    <w:rsid w:val="00D449AC"/>
    <w:rsid w:val="00D50588"/>
    <w:rsid w:val="00D65A21"/>
    <w:rsid w:val="00D70851"/>
    <w:rsid w:val="00D72330"/>
    <w:rsid w:val="00D743CB"/>
    <w:rsid w:val="00D915A1"/>
    <w:rsid w:val="00D9293D"/>
    <w:rsid w:val="00DA3508"/>
    <w:rsid w:val="00DA7ADD"/>
    <w:rsid w:val="00DD063D"/>
    <w:rsid w:val="00DE114A"/>
    <w:rsid w:val="00DE67D2"/>
    <w:rsid w:val="00DF2A9D"/>
    <w:rsid w:val="00E16955"/>
    <w:rsid w:val="00E24340"/>
    <w:rsid w:val="00E36539"/>
    <w:rsid w:val="00E400D2"/>
    <w:rsid w:val="00E471E2"/>
    <w:rsid w:val="00E4780C"/>
    <w:rsid w:val="00E54363"/>
    <w:rsid w:val="00E7070B"/>
    <w:rsid w:val="00E75201"/>
    <w:rsid w:val="00E8630D"/>
    <w:rsid w:val="00E93B4F"/>
    <w:rsid w:val="00EA1AEB"/>
    <w:rsid w:val="00EA3D1C"/>
    <w:rsid w:val="00EA6393"/>
    <w:rsid w:val="00ED4A65"/>
    <w:rsid w:val="00EE5B89"/>
    <w:rsid w:val="00EF6341"/>
    <w:rsid w:val="00F02F94"/>
    <w:rsid w:val="00F04059"/>
    <w:rsid w:val="00F04144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66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66B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66B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66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66B2"/>
    <w:rPr>
      <w:rFonts w:ascii="Arial" w:hAnsi="Arial"/>
      <w:b/>
      <w:bCs/>
      <w:color w:val="000000" w:themeColor="text1"/>
    </w:rPr>
  </w:style>
  <w:style w:type="character" w:styleId="Hyperlink">
    <w:name w:val="Hyperlink"/>
    <w:basedOn w:val="Absatz-Standardschriftart"/>
    <w:uiPriority w:val="99"/>
    <w:unhideWhenUsed/>
    <w:rsid w:val="00DE67D2"/>
    <w:rPr>
      <w:color w:val="00A0DC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E6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cs.homag.cloud/productionmanager/kurz-erklaert/auftragsverwaltun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95bc305a-b46b-4a41-8e4f-996452a10042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6" ma:contentTypeDescription="Ein neues Dokument erstellen." ma:contentTypeScope="" ma:versionID="912aa625a91c46c97cc65b3669a054c5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aaef40f3920e947253955b9af8f49dd4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Props1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FE43929-7B16-4A19-9E8F-FE7FCF38B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5</cp:revision>
  <cp:lastPrinted>2023-01-24T06:45:00Z</cp:lastPrinted>
  <dcterms:created xsi:type="dcterms:W3CDTF">2023-01-25T11:25:00Z</dcterms:created>
  <dcterms:modified xsi:type="dcterms:W3CDTF">2023-01-31T10:21:00Z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</Properties>
</file>